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822E99" w14:textId="77777777" w:rsidR="00343545" w:rsidRPr="00343545" w:rsidRDefault="00343545" w:rsidP="00343545">
      <w:pPr>
        <w:framePr w:hSpace="180" w:wrap="auto" w:vAnchor="text" w:hAnchor="text" w:x="180" w:y="1"/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343545"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  <w:drawing>
          <wp:inline distT="0" distB="0" distL="0" distR="0" wp14:anchorId="6363AF49" wp14:editId="02487291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4290D3" w14:textId="77777777" w:rsidR="00343545" w:rsidRPr="00343545" w:rsidRDefault="00343545" w:rsidP="00343545">
      <w:pPr>
        <w:tabs>
          <w:tab w:val="left" w:pos="4962"/>
        </w:tabs>
        <w:spacing w:after="0" w:line="240" w:lineRule="auto"/>
        <w:jc w:val="both"/>
        <w:rPr>
          <w:rFonts w:ascii="Monotype Corsiva" w:eastAsia="Calibri" w:hAnsi="Monotype Corsiva" w:cs="Times New Roman"/>
          <w:b/>
          <w:sz w:val="32"/>
          <w:szCs w:val="24"/>
          <w:lang w:val="x-none"/>
        </w:rPr>
      </w:pPr>
      <w:r w:rsidRPr="00343545">
        <w:rPr>
          <w:rFonts w:ascii="Monotype Corsiva" w:eastAsia="Calibri" w:hAnsi="Monotype Corsiva" w:cs="Times New Roman"/>
          <w:b/>
          <w:sz w:val="32"/>
          <w:szCs w:val="24"/>
          <w:lang w:val="x-none"/>
        </w:rPr>
        <w:t>Gádoros Nagyközség Önkormányzata</w:t>
      </w:r>
    </w:p>
    <w:p w14:paraId="23BAE86A" w14:textId="77777777" w:rsidR="00343545" w:rsidRPr="00343545" w:rsidRDefault="00343545" w:rsidP="00343545">
      <w:pPr>
        <w:tabs>
          <w:tab w:val="left" w:pos="3686"/>
        </w:tabs>
        <w:spacing w:after="0" w:line="240" w:lineRule="auto"/>
        <w:jc w:val="both"/>
        <w:rPr>
          <w:rFonts w:ascii="Monotype Corsiva" w:eastAsia="Calibri" w:hAnsi="Monotype Corsiva" w:cs="Times New Roman"/>
          <w:b/>
          <w:sz w:val="32"/>
          <w:szCs w:val="24"/>
          <w:lang w:val="x-none"/>
        </w:rPr>
      </w:pPr>
      <w:r w:rsidRPr="00343545">
        <w:rPr>
          <w:rFonts w:ascii="Monotype Corsiva" w:eastAsia="Calibri" w:hAnsi="Monotype Corsiva" w:cs="Times New Roman"/>
          <w:b/>
          <w:sz w:val="32"/>
          <w:szCs w:val="24"/>
          <w:lang w:val="x-none"/>
        </w:rPr>
        <w:t>5932 Gádoros, Kossuth</w:t>
      </w:r>
      <w:r w:rsidRPr="00343545">
        <w:rPr>
          <w:rFonts w:ascii="Monotype Corsiva" w:eastAsia="Calibri" w:hAnsi="Monotype Corsiva" w:cs="Times New Roman"/>
          <w:b/>
          <w:sz w:val="32"/>
          <w:szCs w:val="24"/>
        </w:rPr>
        <w:t xml:space="preserve"> Lajos </w:t>
      </w:r>
      <w:r w:rsidRPr="00343545">
        <w:rPr>
          <w:rFonts w:ascii="Monotype Corsiva" w:eastAsia="Calibri" w:hAnsi="Monotype Corsiva" w:cs="Times New Roman"/>
          <w:b/>
          <w:sz w:val="32"/>
          <w:szCs w:val="24"/>
          <w:lang w:val="x-none"/>
        </w:rPr>
        <w:t>u</w:t>
      </w:r>
      <w:r w:rsidRPr="00343545">
        <w:rPr>
          <w:rFonts w:ascii="Monotype Corsiva" w:eastAsia="Calibri" w:hAnsi="Monotype Corsiva" w:cs="Times New Roman"/>
          <w:b/>
          <w:sz w:val="32"/>
          <w:szCs w:val="24"/>
        </w:rPr>
        <w:t xml:space="preserve">tca </w:t>
      </w:r>
      <w:r w:rsidRPr="00343545">
        <w:rPr>
          <w:rFonts w:ascii="Monotype Corsiva" w:eastAsia="Calibri" w:hAnsi="Monotype Corsiva" w:cs="Times New Roman"/>
          <w:b/>
          <w:sz w:val="32"/>
          <w:szCs w:val="24"/>
          <w:lang w:val="x-none"/>
        </w:rPr>
        <w:t>16.</w:t>
      </w:r>
    </w:p>
    <w:p w14:paraId="5472E45A" w14:textId="77777777" w:rsidR="00343545" w:rsidRPr="00343545" w:rsidRDefault="00343545" w:rsidP="00343545">
      <w:pPr>
        <w:tabs>
          <w:tab w:val="left" w:pos="3686"/>
        </w:tabs>
        <w:spacing w:after="0" w:line="240" w:lineRule="auto"/>
        <w:jc w:val="both"/>
        <w:rPr>
          <w:rFonts w:ascii="Monotype Corsiva" w:eastAsia="Calibri" w:hAnsi="Monotype Corsiva" w:cs="Times New Roman"/>
          <w:sz w:val="24"/>
          <w:szCs w:val="24"/>
          <w:lang w:val="x-none"/>
        </w:rPr>
      </w:pPr>
      <w:r w:rsidRPr="00343545">
        <w:rPr>
          <w:rFonts w:ascii="Monotype Corsiva" w:eastAsia="Calibri" w:hAnsi="Monotype Corsiva" w:cs="Times New Roman"/>
          <w:b/>
          <w:sz w:val="32"/>
          <w:szCs w:val="24"/>
          <w:lang w:val="x-none"/>
        </w:rPr>
        <w:tab/>
      </w:r>
    </w:p>
    <w:p w14:paraId="56AF333A" w14:textId="77777777" w:rsidR="00343545" w:rsidRPr="00343545" w:rsidRDefault="00343545" w:rsidP="00343545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</w:p>
    <w:p w14:paraId="1A4D0C71" w14:textId="77777777" w:rsidR="00343545" w:rsidRPr="00343545" w:rsidRDefault="00343545" w:rsidP="0034354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8E312C3" w14:textId="77777777" w:rsidR="00343545" w:rsidRPr="00343545" w:rsidRDefault="00343545" w:rsidP="00343545">
      <w:pPr>
        <w:shd w:val="clear" w:color="auto" w:fill="FFFFFF"/>
        <w:spacing w:after="0" w:line="240" w:lineRule="auto"/>
        <w:jc w:val="center"/>
        <w:rPr>
          <w:rFonts w:ascii="Arial" w:eastAsia="Calibri" w:hAnsi="Arial" w:cs="Arial"/>
          <w:sz w:val="38"/>
          <w:szCs w:val="38"/>
        </w:rPr>
      </w:pPr>
    </w:p>
    <w:p w14:paraId="5A536FCC" w14:textId="77777777" w:rsidR="00343545" w:rsidRPr="00343545" w:rsidRDefault="00343545" w:rsidP="00343545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343545">
        <w:rPr>
          <w:rFonts w:ascii="Times New Roman" w:eastAsia="Calibri" w:hAnsi="Times New Roman" w:cs="Times New Roman"/>
          <w:sz w:val="32"/>
          <w:szCs w:val="32"/>
        </w:rPr>
        <w:t>ELŐTERJESZTÉS</w:t>
      </w:r>
    </w:p>
    <w:p w14:paraId="4DF4BE59" w14:textId="77777777" w:rsidR="00343545" w:rsidRPr="00343545" w:rsidRDefault="00343545" w:rsidP="00343545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343545">
        <w:rPr>
          <w:rFonts w:ascii="Times New Roman" w:eastAsia="Calibri" w:hAnsi="Times New Roman" w:cs="Times New Roman"/>
          <w:sz w:val="32"/>
          <w:szCs w:val="32"/>
        </w:rPr>
        <w:t>a KÉPVISELŐ-TESTÜLET 2024. szeptember 10-ei rendes ülésére</w:t>
      </w:r>
    </w:p>
    <w:p w14:paraId="413742FC" w14:textId="77777777" w:rsidR="00343545" w:rsidRPr="00343545" w:rsidRDefault="00343545" w:rsidP="00343545">
      <w:pPr>
        <w:shd w:val="clear" w:color="auto" w:fill="FFFFFF"/>
        <w:spacing w:after="0" w:line="240" w:lineRule="auto"/>
        <w:ind w:left="780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14:paraId="0011918C" w14:textId="35E5A979" w:rsidR="00343545" w:rsidRPr="00343545" w:rsidRDefault="00343545" w:rsidP="00343545">
      <w:pPr>
        <w:shd w:val="clear" w:color="auto" w:fill="FFFFFF"/>
        <w:spacing w:after="0" w:line="240" w:lineRule="auto"/>
        <w:ind w:left="780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b/>
          <w:sz w:val="28"/>
          <w:szCs w:val="28"/>
          <w:u w:val="single"/>
        </w:rPr>
        <w:t>2. a.</w:t>
      </w:r>
      <w:r w:rsidRPr="00343545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 Napirend:</w:t>
      </w:r>
    </w:p>
    <w:p w14:paraId="3D094CB9" w14:textId="77777777" w:rsidR="00343545" w:rsidRPr="00343545" w:rsidRDefault="00343545" w:rsidP="00343545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8D13D23" w14:textId="30F747CB" w:rsidR="00343545" w:rsidRPr="00343545" w:rsidRDefault="00343545" w:rsidP="00343545">
      <w:pPr>
        <w:shd w:val="clear" w:color="auto" w:fill="FFFFFF"/>
        <w:spacing w:after="0" w:line="240" w:lineRule="auto"/>
        <w:ind w:left="2835" w:hanging="2835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43545">
        <w:rPr>
          <w:rFonts w:ascii="Times New Roman" w:eastAsia="Calibri" w:hAnsi="Times New Roman" w:cs="Times New Roman"/>
          <w:b/>
          <w:sz w:val="24"/>
          <w:szCs w:val="24"/>
        </w:rPr>
        <w:t xml:space="preserve">Tárgy: </w:t>
      </w:r>
      <w:r w:rsidRPr="00343545"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Cs/>
          <w:sz w:val="24"/>
          <w:szCs w:val="24"/>
        </w:rPr>
        <w:t>Költségvetés 2024. I. félévi alakulásáról szóló tájékoztató</w:t>
      </w:r>
    </w:p>
    <w:p w14:paraId="7E23265A" w14:textId="77777777" w:rsidR="00343545" w:rsidRPr="00343545" w:rsidRDefault="00343545" w:rsidP="00343545">
      <w:pPr>
        <w:shd w:val="clear" w:color="auto" w:fill="FFFFFF"/>
        <w:spacing w:after="0" w:line="240" w:lineRule="auto"/>
        <w:ind w:left="2835" w:hanging="2835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5834534" w14:textId="77777777" w:rsidR="00343545" w:rsidRPr="00343545" w:rsidRDefault="00343545" w:rsidP="00343545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3545">
        <w:rPr>
          <w:rFonts w:ascii="Times New Roman" w:eastAsia="Calibri" w:hAnsi="Times New Roman" w:cs="Times New Roman"/>
          <w:b/>
          <w:sz w:val="24"/>
          <w:szCs w:val="24"/>
        </w:rPr>
        <w:t>Előterjesztő:</w:t>
      </w:r>
      <w:r w:rsidRPr="00343545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343545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343545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343545">
        <w:rPr>
          <w:rFonts w:ascii="Times New Roman" w:eastAsia="Calibri" w:hAnsi="Times New Roman" w:cs="Times New Roman"/>
          <w:sz w:val="24"/>
          <w:szCs w:val="24"/>
        </w:rPr>
        <w:t>Dr. Szilágyi Tibor polgármester</w:t>
      </w:r>
    </w:p>
    <w:p w14:paraId="3802B522" w14:textId="77777777" w:rsidR="00343545" w:rsidRPr="00343545" w:rsidRDefault="00343545" w:rsidP="00343545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AEB99A4" w14:textId="77777777" w:rsidR="00343545" w:rsidRPr="00343545" w:rsidRDefault="00343545" w:rsidP="00343545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3545">
        <w:rPr>
          <w:rFonts w:ascii="Times New Roman" w:eastAsia="Calibri" w:hAnsi="Times New Roman" w:cs="Times New Roman"/>
          <w:b/>
          <w:sz w:val="24"/>
          <w:szCs w:val="24"/>
        </w:rPr>
        <w:t>Készítette:</w:t>
      </w:r>
      <w:r w:rsidRPr="00343545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343545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343545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343545">
        <w:rPr>
          <w:rFonts w:ascii="Times New Roman" w:eastAsia="Calibri" w:hAnsi="Times New Roman" w:cs="Times New Roman"/>
          <w:sz w:val="24"/>
          <w:szCs w:val="24"/>
        </w:rPr>
        <w:t>Dr. Szilágyi Tibor polgármester</w:t>
      </w:r>
    </w:p>
    <w:p w14:paraId="1B71FC93" w14:textId="77777777" w:rsidR="00343545" w:rsidRPr="00343545" w:rsidRDefault="00343545" w:rsidP="00343545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EF35EA0" w14:textId="7CE2F3AA" w:rsidR="00343545" w:rsidRPr="00343545" w:rsidRDefault="00343545" w:rsidP="00343545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343545">
        <w:rPr>
          <w:rFonts w:ascii="Times New Roman" w:eastAsia="Calibri" w:hAnsi="Times New Roman" w:cs="Times New Roman"/>
          <w:b/>
          <w:sz w:val="24"/>
          <w:szCs w:val="24"/>
        </w:rPr>
        <w:t>Előzetesen tárgyalja:</w:t>
      </w:r>
      <w:r w:rsidRPr="00343545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343545">
        <w:rPr>
          <w:rFonts w:ascii="Times New Roman" w:eastAsia="Calibri" w:hAnsi="Times New Roman" w:cs="Times New Roman"/>
          <w:bCs/>
          <w:sz w:val="24"/>
          <w:szCs w:val="24"/>
        </w:rPr>
        <w:t>Pénzügyi, Gazdasági és Környezetvédelmi Bizottság</w:t>
      </w:r>
    </w:p>
    <w:p w14:paraId="59822E6A" w14:textId="77777777" w:rsidR="00343545" w:rsidRPr="00343545" w:rsidRDefault="00343545" w:rsidP="00343545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23B6FF2" w14:textId="77777777" w:rsidR="00343545" w:rsidRPr="00343545" w:rsidRDefault="00343545" w:rsidP="00343545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43545">
        <w:rPr>
          <w:rFonts w:ascii="Times New Roman" w:eastAsia="Calibri" w:hAnsi="Times New Roman" w:cs="Times New Roman"/>
          <w:b/>
          <w:sz w:val="24"/>
          <w:szCs w:val="24"/>
        </w:rPr>
        <w:t xml:space="preserve">Az előterjesztés a jogszabályi rendelkezéseknek megfelel: </w:t>
      </w:r>
      <w:r w:rsidRPr="00343545">
        <w:rPr>
          <w:rFonts w:ascii="Times New Roman" w:eastAsia="Calibri" w:hAnsi="Times New Roman" w:cs="Times New Roman"/>
          <w:sz w:val="24"/>
          <w:szCs w:val="24"/>
        </w:rPr>
        <w:t>Kőszegi Erzsébet Mária jegyző s.k.</w:t>
      </w:r>
    </w:p>
    <w:p w14:paraId="6D429624" w14:textId="77777777" w:rsidR="00343545" w:rsidRPr="00343545" w:rsidRDefault="00343545" w:rsidP="00343545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E86CD67" w14:textId="77777777" w:rsidR="00343545" w:rsidRPr="00343545" w:rsidRDefault="00343545" w:rsidP="00343545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43545">
        <w:rPr>
          <w:rFonts w:ascii="Times New Roman" w:eastAsia="Calibri" w:hAnsi="Times New Roman" w:cs="Times New Roman"/>
          <w:b/>
          <w:sz w:val="24"/>
          <w:szCs w:val="24"/>
        </w:rPr>
        <w:t xml:space="preserve">Az előterjesztéssel kapcsolatos törvényességi észrevétel: </w:t>
      </w:r>
    </w:p>
    <w:p w14:paraId="0482B8AC" w14:textId="77777777" w:rsidR="00343545" w:rsidRPr="00343545" w:rsidRDefault="00343545" w:rsidP="00343545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5F34034" w14:textId="77777777" w:rsidR="00343545" w:rsidRPr="00343545" w:rsidRDefault="00343545" w:rsidP="00343545">
      <w:pPr>
        <w:shd w:val="clear" w:color="auto" w:fill="FFFFFF"/>
        <w:tabs>
          <w:tab w:val="left" w:pos="1418"/>
          <w:tab w:val="left" w:pos="283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3545">
        <w:rPr>
          <w:rFonts w:ascii="Times New Roman" w:eastAsia="Calibri" w:hAnsi="Times New Roman" w:cs="Times New Roman"/>
          <w:b/>
          <w:sz w:val="24"/>
          <w:szCs w:val="24"/>
        </w:rPr>
        <w:t>A döntéshez</w:t>
      </w:r>
      <w:r w:rsidRPr="00343545">
        <w:rPr>
          <w:rFonts w:ascii="Times New Roman" w:eastAsia="Calibri" w:hAnsi="Times New Roman" w:cs="Times New Roman"/>
          <w:b/>
          <w:sz w:val="24"/>
          <w:szCs w:val="24"/>
        </w:rPr>
        <w:tab/>
        <w:t>egyszerű</w:t>
      </w:r>
      <w:r w:rsidRPr="00343545">
        <w:rPr>
          <w:rFonts w:ascii="Times New Roman" w:eastAsia="Calibri" w:hAnsi="Times New Roman" w:cs="Times New Roman"/>
          <w:sz w:val="24"/>
          <w:szCs w:val="24"/>
        </w:rPr>
        <w:tab/>
      </w:r>
      <w:r w:rsidRPr="00343545">
        <w:rPr>
          <w:rFonts w:ascii="MS Gothic" w:eastAsia="MS Gothic" w:hAnsi="MS Gothic" w:cs="Times New Roman" w:hint="eastAsia"/>
          <w:sz w:val="24"/>
          <w:szCs w:val="24"/>
        </w:rPr>
        <w:t>☒</w:t>
      </w:r>
    </w:p>
    <w:p w14:paraId="7FF2DAB0" w14:textId="77777777" w:rsidR="00343545" w:rsidRPr="00343545" w:rsidRDefault="00343545" w:rsidP="00343545">
      <w:pPr>
        <w:shd w:val="clear" w:color="auto" w:fill="FFFFFF"/>
        <w:tabs>
          <w:tab w:val="left" w:pos="1418"/>
          <w:tab w:val="left" w:pos="2835"/>
          <w:tab w:val="left" w:pos="340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3545">
        <w:rPr>
          <w:rFonts w:ascii="Times New Roman" w:eastAsia="Calibri" w:hAnsi="Times New Roman" w:cs="Times New Roman"/>
          <w:sz w:val="24"/>
          <w:szCs w:val="24"/>
        </w:rPr>
        <w:tab/>
      </w:r>
      <w:r w:rsidRPr="00343545">
        <w:rPr>
          <w:rFonts w:ascii="Times New Roman" w:eastAsia="Calibri" w:hAnsi="Times New Roman" w:cs="Times New Roman"/>
          <w:b/>
          <w:sz w:val="24"/>
          <w:szCs w:val="24"/>
        </w:rPr>
        <w:t>minősített</w:t>
      </w:r>
      <w:r w:rsidRPr="00343545">
        <w:rPr>
          <w:rFonts w:ascii="Times New Roman" w:eastAsia="Calibri" w:hAnsi="Times New Roman" w:cs="Times New Roman"/>
          <w:sz w:val="24"/>
          <w:szCs w:val="24"/>
        </w:rPr>
        <w:tab/>
      </w:r>
      <w:r w:rsidRPr="00343545">
        <w:rPr>
          <w:rFonts w:ascii="Times New Roman" w:eastAsia="Calibri" w:hAnsi="Times New Roman" w:cs="Times New Roman"/>
          <w:sz w:val="24"/>
          <w:szCs w:val="24"/>
        </w:rPr>
        <w:sym w:font="Webdings" w:char="F063"/>
      </w:r>
      <w:r w:rsidRPr="00343545">
        <w:rPr>
          <w:rFonts w:ascii="Times New Roman" w:eastAsia="Calibri" w:hAnsi="Times New Roman" w:cs="Times New Roman"/>
          <w:sz w:val="24"/>
          <w:szCs w:val="24"/>
        </w:rPr>
        <w:tab/>
      </w:r>
      <w:r w:rsidRPr="00343545">
        <w:rPr>
          <w:rFonts w:ascii="Times New Roman" w:eastAsia="Calibri" w:hAnsi="Times New Roman" w:cs="Times New Roman"/>
          <w:b/>
          <w:sz w:val="24"/>
          <w:szCs w:val="24"/>
        </w:rPr>
        <w:t>többség szükséges.</w:t>
      </w:r>
    </w:p>
    <w:p w14:paraId="22BC7CF0" w14:textId="77777777" w:rsidR="00343545" w:rsidRPr="00343545" w:rsidRDefault="00343545" w:rsidP="00343545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411C55A" w14:textId="77777777" w:rsidR="00343545" w:rsidRPr="00343545" w:rsidRDefault="00343545" w:rsidP="00343545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8CCD015" w14:textId="77777777" w:rsidR="00343545" w:rsidRPr="00343545" w:rsidRDefault="00343545" w:rsidP="00343545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4578CEB" w14:textId="77777777" w:rsidR="00343545" w:rsidRPr="00343545" w:rsidRDefault="00343545" w:rsidP="00343545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43545">
        <w:rPr>
          <w:rFonts w:ascii="Times New Roman" w:eastAsia="Calibri" w:hAnsi="Times New Roman" w:cs="Times New Roman"/>
          <w:b/>
          <w:sz w:val="24"/>
          <w:szCs w:val="24"/>
        </w:rPr>
        <w:t xml:space="preserve">Az előterjesztés a kifüggesztési helyszínen közzétehető: </w:t>
      </w:r>
    </w:p>
    <w:p w14:paraId="3DC604AA" w14:textId="77777777" w:rsidR="00343545" w:rsidRPr="00343545" w:rsidRDefault="00343545" w:rsidP="00343545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0ADB9CF" w14:textId="77777777" w:rsidR="00343545" w:rsidRPr="00343545" w:rsidRDefault="00343545" w:rsidP="00343545">
      <w:pPr>
        <w:shd w:val="clear" w:color="auto" w:fill="FFFFFF"/>
        <w:tabs>
          <w:tab w:val="left" w:pos="1418"/>
          <w:tab w:val="left" w:pos="283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3545">
        <w:rPr>
          <w:rFonts w:ascii="Times New Roman" w:eastAsia="Calibri" w:hAnsi="Times New Roman" w:cs="Times New Roman"/>
          <w:b/>
          <w:sz w:val="24"/>
          <w:szCs w:val="24"/>
        </w:rPr>
        <w:tab/>
        <w:t>Igen</w:t>
      </w:r>
      <w:r w:rsidRPr="00343545">
        <w:rPr>
          <w:rFonts w:ascii="Times New Roman" w:eastAsia="Calibri" w:hAnsi="Times New Roman" w:cs="Times New Roman"/>
          <w:sz w:val="24"/>
          <w:szCs w:val="24"/>
        </w:rPr>
        <w:tab/>
      </w:r>
      <w:r w:rsidRPr="00343545">
        <w:rPr>
          <w:rFonts w:ascii="MS Gothic" w:eastAsia="MS Gothic" w:hAnsi="MS Gothic" w:cs="Times New Roman" w:hint="eastAsia"/>
          <w:sz w:val="24"/>
          <w:szCs w:val="24"/>
        </w:rPr>
        <w:t>☒</w:t>
      </w:r>
    </w:p>
    <w:p w14:paraId="53BE220D" w14:textId="77777777" w:rsidR="00343545" w:rsidRPr="00343545" w:rsidRDefault="00343545" w:rsidP="00343545">
      <w:pPr>
        <w:shd w:val="clear" w:color="auto" w:fill="FFFFFF"/>
        <w:tabs>
          <w:tab w:val="left" w:pos="1418"/>
          <w:tab w:val="left" w:pos="283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3545">
        <w:rPr>
          <w:rFonts w:ascii="Times New Roman" w:eastAsia="Calibri" w:hAnsi="Times New Roman" w:cs="Times New Roman"/>
          <w:b/>
          <w:sz w:val="24"/>
          <w:szCs w:val="24"/>
        </w:rPr>
        <w:tab/>
        <w:t>Nem</w:t>
      </w:r>
      <w:r w:rsidRPr="00343545">
        <w:rPr>
          <w:rFonts w:ascii="Times New Roman" w:eastAsia="Calibri" w:hAnsi="Times New Roman" w:cs="Times New Roman"/>
          <w:sz w:val="24"/>
          <w:szCs w:val="24"/>
        </w:rPr>
        <w:tab/>
      </w:r>
      <w:r w:rsidRPr="00343545">
        <w:rPr>
          <w:rFonts w:ascii="Times New Roman" w:eastAsia="Calibri" w:hAnsi="Times New Roman" w:cs="Times New Roman"/>
          <w:sz w:val="24"/>
          <w:szCs w:val="24"/>
        </w:rPr>
        <w:sym w:font="Webdings" w:char="F063"/>
      </w:r>
    </w:p>
    <w:p w14:paraId="402D1D45" w14:textId="77777777" w:rsidR="00343545" w:rsidRPr="00343545" w:rsidRDefault="00343545" w:rsidP="00343545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DC8C406" w14:textId="77777777" w:rsidR="00343545" w:rsidRPr="00343545" w:rsidRDefault="00343545" w:rsidP="00343545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A14D97F" w14:textId="77777777" w:rsidR="00343545" w:rsidRPr="00343545" w:rsidRDefault="00343545" w:rsidP="00343545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CE8A345" w14:textId="77777777" w:rsidR="00343545" w:rsidRPr="00343545" w:rsidRDefault="00343545" w:rsidP="00343545">
      <w:pPr>
        <w:shd w:val="clear" w:color="auto" w:fill="FFFFFF"/>
        <w:tabs>
          <w:tab w:val="left" w:pos="5103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3545">
        <w:rPr>
          <w:rFonts w:ascii="Times New Roman" w:eastAsia="Calibri" w:hAnsi="Times New Roman" w:cs="Times New Roman"/>
          <w:b/>
          <w:sz w:val="24"/>
          <w:szCs w:val="24"/>
        </w:rPr>
        <w:t>Az előterjesztést nyílt ülésen kell tárgyalni</w:t>
      </w:r>
      <w:r w:rsidRPr="00343545">
        <w:rPr>
          <w:rFonts w:ascii="Times New Roman" w:eastAsia="Calibri" w:hAnsi="Times New Roman" w:cs="Times New Roman"/>
          <w:sz w:val="24"/>
          <w:szCs w:val="24"/>
        </w:rPr>
        <w:t>.</w:t>
      </w:r>
      <w:r w:rsidRPr="00343545">
        <w:rPr>
          <w:rFonts w:ascii="Times New Roman" w:eastAsia="Calibri" w:hAnsi="Times New Roman" w:cs="Times New Roman"/>
          <w:sz w:val="24"/>
          <w:szCs w:val="24"/>
        </w:rPr>
        <w:tab/>
      </w:r>
      <w:r w:rsidRPr="00343545">
        <w:rPr>
          <w:rFonts w:ascii="MS Gothic" w:eastAsia="MS Gothic" w:hAnsi="MS Gothic" w:cs="Times New Roman" w:hint="eastAsia"/>
          <w:sz w:val="24"/>
          <w:szCs w:val="24"/>
        </w:rPr>
        <w:t>☒</w:t>
      </w:r>
    </w:p>
    <w:p w14:paraId="13CC6882" w14:textId="77777777" w:rsidR="00343545" w:rsidRPr="00343545" w:rsidRDefault="00343545" w:rsidP="00343545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3D1FFEC" w14:textId="77777777" w:rsidR="00343545" w:rsidRPr="00343545" w:rsidRDefault="00343545" w:rsidP="00343545">
      <w:pPr>
        <w:shd w:val="clear" w:color="auto" w:fill="FFFFFF"/>
        <w:tabs>
          <w:tab w:val="left" w:pos="5103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43545">
        <w:rPr>
          <w:rFonts w:ascii="Times New Roman" w:eastAsia="Calibri" w:hAnsi="Times New Roman" w:cs="Times New Roman"/>
          <w:b/>
          <w:sz w:val="24"/>
          <w:szCs w:val="24"/>
        </w:rPr>
        <w:t>Az előterjesztést zárt ülésen kell tárgyalni.</w:t>
      </w:r>
      <w:r w:rsidRPr="00343545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343545">
        <w:rPr>
          <w:rFonts w:ascii="Times New Roman" w:eastAsia="Calibri" w:hAnsi="Times New Roman" w:cs="Times New Roman"/>
          <w:b/>
          <w:sz w:val="24"/>
          <w:szCs w:val="24"/>
        </w:rPr>
        <w:sym w:font="Webdings" w:char="F063"/>
      </w:r>
    </w:p>
    <w:p w14:paraId="4A53B928" w14:textId="77777777" w:rsidR="00343545" w:rsidRPr="00343545" w:rsidRDefault="00343545" w:rsidP="00343545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8F304C2" w14:textId="77777777" w:rsidR="00343545" w:rsidRPr="00343545" w:rsidRDefault="00343545" w:rsidP="00343545">
      <w:pPr>
        <w:shd w:val="clear" w:color="auto" w:fill="FFFFFF"/>
        <w:tabs>
          <w:tab w:val="left" w:pos="5103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43545">
        <w:rPr>
          <w:rFonts w:ascii="Times New Roman" w:eastAsia="Calibri" w:hAnsi="Times New Roman" w:cs="Times New Roman"/>
          <w:b/>
          <w:sz w:val="24"/>
          <w:szCs w:val="24"/>
        </w:rPr>
        <w:t>Azelőterjesztés zárt ülésen tárgyalható.</w:t>
      </w:r>
      <w:r w:rsidRPr="00343545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343545">
        <w:rPr>
          <w:rFonts w:ascii="Times New Roman" w:eastAsia="Calibri" w:hAnsi="Times New Roman" w:cs="Times New Roman"/>
          <w:b/>
          <w:sz w:val="24"/>
          <w:szCs w:val="24"/>
        </w:rPr>
        <w:sym w:font="Webdings" w:char="F063"/>
      </w:r>
    </w:p>
    <w:p w14:paraId="6E0A360E" w14:textId="77777777" w:rsidR="00343545" w:rsidRPr="00343545" w:rsidRDefault="00343545" w:rsidP="00343545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75E25A6" w14:textId="18C89E0A" w:rsidR="0076473B" w:rsidRDefault="0076473B"/>
    <w:p w14:paraId="1F2A2AC1" w14:textId="77777777" w:rsidR="00343545" w:rsidRDefault="00343545"/>
    <w:p w14:paraId="59F6A713" w14:textId="77777777" w:rsidR="00343545" w:rsidRDefault="00343545"/>
    <w:p w14:paraId="63DC2BBB" w14:textId="05BFA9B9" w:rsidR="0076473B" w:rsidRDefault="00A04799" w:rsidP="00A04799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lastRenderedPageBreak/>
        <w:t>ELŐTERJESZTÉS</w:t>
      </w:r>
    </w:p>
    <w:p w14:paraId="108692C8" w14:textId="77777777" w:rsidR="0076473B" w:rsidRDefault="0076473B">
      <w:pPr>
        <w:rPr>
          <w:b/>
          <w:sz w:val="36"/>
          <w:szCs w:val="36"/>
        </w:rPr>
      </w:pPr>
    </w:p>
    <w:p w14:paraId="15B9C113" w14:textId="5057A3AF" w:rsidR="00CC3D55" w:rsidRDefault="0076473B" w:rsidP="00A04799">
      <w:pPr>
        <w:jc w:val="center"/>
        <w:rPr>
          <w:b/>
          <w:sz w:val="28"/>
          <w:szCs w:val="28"/>
        </w:rPr>
      </w:pPr>
      <w:r w:rsidRPr="0076473B">
        <w:rPr>
          <w:b/>
          <w:sz w:val="28"/>
          <w:szCs w:val="28"/>
        </w:rPr>
        <w:t xml:space="preserve">A Képviselő </w:t>
      </w:r>
      <w:r>
        <w:rPr>
          <w:b/>
          <w:sz w:val="28"/>
          <w:szCs w:val="28"/>
        </w:rPr>
        <w:t>–</w:t>
      </w:r>
      <w:r w:rsidRPr="0076473B">
        <w:rPr>
          <w:b/>
          <w:sz w:val="28"/>
          <w:szCs w:val="28"/>
        </w:rPr>
        <w:t xml:space="preserve"> testület</w:t>
      </w:r>
      <w:r w:rsidR="00AB26F1">
        <w:rPr>
          <w:b/>
          <w:sz w:val="28"/>
          <w:szCs w:val="28"/>
        </w:rPr>
        <w:t xml:space="preserve"> 2024</w:t>
      </w:r>
      <w:r w:rsidR="00A151BA">
        <w:rPr>
          <w:b/>
          <w:sz w:val="28"/>
          <w:szCs w:val="28"/>
        </w:rPr>
        <w:t>. szeptember</w:t>
      </w:r>
      <w:r w:rsidR="00A04799">
        <w:rPr>
          <w:b/>
          <w:sz w:val="28"/>
          <w:szCs w:val="28"/>
        </w:rPr>
        <w:t xml:space="preserve"> 10-én</w:t>
      </w:r>
      <w:r>
        <w:rPr>
          <w:b/>
          <w:sz w:val="28"/>
          <w:szCs w:val="28"/>
        </w:rPr>
        <w:t xml:space="preserve"> tartandó re</w:t>
      </w:r>
      <w:r w:rsidR="00AB26F1">
        <w:rPr>
          <w:b/>
          <w:sz w:val="28"/>
          <w:szCs w:val="28"/>
        </w:rPr>
        <w:t>ndes ülésére a költségvetés 2024</w:t>
      </w:r>
      <w:r>
        <w:rPr>
          <w:b/>
          <w:sz w:val="28"/>
          <w:szCs w:val="28"/>
        </w:rPr>
        <w:t>. I. félévi alakulásáról szóló tájékoztatáshoz</w:t>
      </w:r>
    </w:p>
    <w:p w14:paraId="1230B525" w14:textId="77777777" w:rsidR="00CC3D55" w:rsidRDefault="00CC3D55">
      <w:pPr>
        <w:rPr>
          <w:b/>
          <w:sz w:val="28"/>
          <w:szCs w:val="28"/>
        </w:rPr>
      </w:pPr>
    </w:p>
    <w:p w14:paraId="71A20B9A" w14:textId="77777777" w:rsidR="00CC3D55" w:rsidRDefault="00CC3D55">
      <w:pPr>
        <w:rPr>
          <w:sz w:val="28"/>
          <w:szCs w:val="28"/>
        </w:rPr>
      </w:pPr>
      <w:r w:rsidRPr="00CC3D55">
        <w:rPr>
          <w:sz w:val="28"/>
          <w:szCs w:val="28"/>
        </w:rPr>
        <w:t>Ti</w:t>
      </w:r>
      <w:r w:rsidR="00AB26F1">
        <w:rPr>
          <w:sz w:val="28"/>
          <w:szCs w:val="28"/>
        </w:rPr>
        <w:t>sztelt Képviselő–</w:t>
      </w:r>
      <w:r>
        <w:rPr>
          <w:sz w:val="28"/>
          <w:szCs w:val="28"/>
        </w:rPr>
        <w:t>testület!</w:t>
      </w:r>
    </w:p>
    <w:p w14:paraId="70A417DE" w14:textId="77777777" w:rsidR="00CC3D55" w:rsidRPr="00AB26F1" w:rsidRDefault="00AB26F1" w:rsidP="004C3F28">
      <w:pPr>
        <w:jc w:val="both"/>
        <w:rPr>
          <w:sz w:val="24"/>
          <w:szCs w:val="24"/>
        </w:rPr>
      </w:pPr>
      <w:r w:rsidRPr="00AB26F1">
        <w:rPr>
          <w:sz w:val="24"/>
          <w:szCs w:val="24"/>
        </w:rPr>
        <w:t>Gádoros</w:t>
      </w:r>
      <w:r>
        <w:rPr>
          <w:sz w:val="24"/>
          <w:szCs w:val="24"/>
        </w:rPr>
        <w:t xml:space="preserve"> Nagyk</w:t>
      </w:r>
      <w:r w:rsidR="006F61F7">
        <w:rPr>
          <w:sz w:val="24"/>
          <w:szCs w:val="24"/>
        </w:rPr>
        <w:t>özség Önkormányzatát a 2024.</w:t>
      </w:r>
      <w:r>
        <w:rPr>
          <w:sz w:val="24"/>
          <w:szCs w:val="24"/>
        </w:rPr>
        <w:t xml:space="preserve"> I. félévi pénzügyi helyzetéről tájékoztatjuk, mely jogszabályban nem előírt, de a költségvetés végrehajtásának időarányos követését szükségesnek tartjuk bemutatni.</w:t>
      </w:r>
    </w:p>
    <w:p w14:paraId="6234827A" w14:textId="77777777" w:rsidR="006F61F7" w:rsidRDefault="00AB26F1" w:rsidP="004C3F2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tájékoztató összeállításának alapját, </w:t>
      </w:r>
      <w:r w:rsidR="00CC3D55" w:rsidRPr="00CC3D55">
        <w:rPr>
          <w:sz w:val="24"/>
          <w:szCs w:val="24"/>
        </w:rPr>
        <w:t>G</w:t>
      </w:r>
      <w:r w:rsidR="00CC3D55">
        <w:rPr>
          <w:sz w:val="24"/>
          <w:szCs w:val="24"/>
        </w:rPr>
        <w:t>ádoros Nagyközség Önkorm</w:t>
      </w:r>
      <w:r w:rsidR="00A151BA">
        <w:rPr>
          <w:sz w:val="24"/>
          <w:szCs w:val="24"/>
        </w:rPr>
        <w:t>ányzat</w:t>
      </w:r>
      <w:r>
        <w:rPr>
          <w:sz w:val="24"/>
          <w:szCs w:val="24"/>
        </w:rPr>
        <w:t>a Képviselő – testületének az önkormányzat 2024. évi költségvetésének megállapításáról szóló 1/2024. (II.20</w:t>
      </w:r>
      <w:r w:rsidR="00CC3D55">
        <w:rPr>
          <w:sz w:val="24"/>
          <w:szCs w:val="24"/>
        </w:rPr>
        <w:t>.) önkormányzati</w:t>
      </w:r>
      <w:r w:rsidR="006F61F7">
        <w:rPr>
          <w:sz w:val="24"/>
          <w:szCs w:val="24"/>
        </w:rPr>
        <w:t xml:space="preserve"> rendelete és az önkormányzat első félévi könyvelési anyaga, valamint az ezekből készített önkormányzati összesítő képezi.</w:t>
      </w:r>
      <w:r>
        <w:rPr>
          <w:sz w:val="24"/>
          <w:szCs w:val="24"/>
        </w:rPr>
        <w:t xml:space="preserve"> </w:t>
      </w:r>
    </w:p>
    <w:p w14:paraId="137E72A4" w14:textId="77777777" w:rsidR="006F61F7" w:rsidRDefault="006F61F7" w:rsidP="00CC3D55">
      <w:pPr>
        <w:jc w:val="both"/>
        <w:rPr>
          <w:sz w:val="24"/>
          <w:szCs w:val="24"/>
        </w:rPr>
      </w:pPr>
      <w:r>
        <w:rPr>
          <w:sz w:val="24"/>
          <w:szCs w:val="24"/>
        </w:rPr>
        <w:t>A tájékoztató fő feladata az előirányzatok időarányos teljesítésének bemutatása, valamint a költségvetési rendeletben megjelenő előirányzatok és a költ</w:t>
      </w:r>
      <w:r w:rsidR="00794E81">
        <w:rPr>
          <w:sz w:val="24"/>
          <w:szCs w:val="24"/>
        </w:rPr>
        <w:t>ségvetési egyenleg ismertetése. C</w:t>
      </w:r>
      <w:r>
        <w:rPr>
          <w:sz w:val="24"/>
          <w:szCs w:val="24"/>
        </w:rPr>
        <w:t>él a finanszírozható</w:t>
      </w:r>
      <w:r w:rsidR="00794E81">
        <w:rPr>
          <w:sz w:val="24"/>
          <w:szCs w:val="24"/>
        </w:rPr>
        <w:t xml:space="preserve"> gazdálkodás biztosítása, ami a bevételek esetében a betervezett előirányzatok időarányos beszedését, kiadások esetében a takarékos gazdálkodás megvalósítását jelenti.</w:t>
      </w:r>
    </w:p>
    <w:p w14:paraId="7500BBC4" w14:textId="5907D430" w:rsidR="004C3F28" w:rsidRDefault="00794E81" w:rsidP="00CC3D5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működés zavartalan biztosítása érdekében célként lett kitűzve, hogy Gádoros Nagyközség Önkormányzata pályázatot nyújt be a költségvetési törvény 3. számú mellékletének 2.1.5. pontja alapján az Önkormányzatok rendkívüli támogatására vonatkozóan. A REKI támogatás a települési önkormányzatok működőképességének megőrzésére vagy egyéb, a feladataik ellátását veszélyeztető helyzet </w:t>
      </w:r>
      <w:r w:rsidR="004C3F28">
        <w:rPr>
          <w:sz w:val="24"/>
          <w:szCs w:val="24"/>
        </w:rPr>
        <w:t xml:space="preserve">elhárítására szolgál. A támogatásra egy önkormányzat legfeljebb három alkalommal pályázhat legkésőbb 2024. október 15.-ig. 2024.május 30-án Önkormányzatunk benyújtotta pályázatát, </w:t>
      </w:r>
      <w:r w:rsidR="00F746BA">
        <w:rPr>
          <w:sz w:val="24"/>
          <w:szCs w:val="24"/>
        </w:rPr>
        <w:t>melyre 2024. 08. 13-án 10.107.690 forintról született döntés.</w:t>
      </w:r>
    </w:p>
    <w:p w14:paraId="38304544" w14:textId="77777777" w:rsidR="004C3F28" w:rsidRDefault="004C3F28" w:rsidP="00CC3D55">
      <w:pPr>
        <w:jc w:val="both"/>
        <w:rPr>
          <w:sz w:val="24"/>
          <w:szCs w:val="24"/>
        </w:rPr>
      </w:pPr>
      <w:r>
        <w:rPr>
          <w:sz w:val="24"/>
          <w:szCs w:val="24"/>
        </w:rPr>
        <w:t>Az Önkormányzat, a Polgármesteri Hivatal és az intézmények az ellátandó feladatoknak megfelelően önálló költségvetéssel rendelkeznek. A Polgármesteri Hivatal és az intézmények az Önkormányzat költségvetési intézményeként működnek, a tevékenységük ellátásához szükséges forrást az Önkormányzat bocsátja rendelkezésükre intézményfinanszírozás keretében.</w:t>
      </w:r>
    </w:p>
    <w:p w14:paraId="2EDE0D4F" w14:textId="77777777" w:rsidR="00210F06" w:rsidRDefault="001D2B0A" w:rsidP="00CC3D55">
      <w:pPr>
        <w:jc w:val="both"/>
        <w:rPr>
          <w:sz w:val="24"/>
          <w:szCs w:val="24"/>
        </w:rPr>
      </w:pPr>
      <w:r>
        <w:rPr>
          <w:sz w:val="24"/>
          <w:szCs w:val="24"/>
        </w:rPr>
        <w:t>A Képviselő –testület a költségvetési rendeletet a beszám</w:t>
      </w:r>
      <w:r w:rsidR="006F2AE2">
        <w:rPr>
          <w:sz w:val="24"/>
          <w:szCs w:val="24"/>
        </w:rPr>
        <w:t>oló elkészítéséig a mai napon</w:t>
      </w:r>
      <w:r>
        <w:rPr>
          <w:sz w:val="24"/>
          <w:szCs w:val="24"/>
        </w:rPr>
        <w:t xml:space="preserve"> m</w:t>
      </w:r>
      <w:r w:rsidR="00A151BA">
        <w:rPr>
          <w:sz w:val="24"/>
          <w:szCs w:val="24"/>
        </w:rPr>
        <w:t>ódosította. Az Önkormányzat 202</w:t>
      </w:r>
      <w:r w:rsidR="004C3F28">
        <w:rPr>
          <w:sz w:val="24"/>
          <w:szCs w:val="24"/>
        </w:rPr>
        <w:t>4</w:t>
      </w:r>
      <w:r>
        <w:rPr>
          <w:sz w:val="24"/>
          <w:szCs w:val="24"/>
        </w:rPr>
        <w:t xml:space="preserve">. évi költségvetési </w:t>
      </w:r>
      <w:r w:rsidRPr="001D2B0A">
        <w:rPr>
          <w:b/>
          <w:sz w:val="24"/>
          <w:szCs w:val="24"/>
        </w:rPr>
        <w:t>módosított bevételi főösszege</w:t>
      </w:r>
      <w:r w:rsidR="003465A2">
        <w:rPr>
          <w:b/>
          <w:sz w:val="24"/>
          <w:szCs w:val="24"/>
        </w:rPr>
        <w:t xml:space="preserve"> </w:t>
      </w:r>
      <w:r w:rsidR="00672EF4">
        <w:rPr>
          <w:b/>
          <w:sz w:val="24"/>
          <w:szCs w:val="24"/>
        </w:rPr>
        <w:t>1.527.226.862</w:t>
      </w:r>
      <w:r w:rsidR="003465A2">
        <w:rPr>
          <w:b/>
          <w:sz w:val="24"/>
          <w:szCs w:val="24"/>
        </w:rPr>
        <w:t xml:space="preserve"> forint, </w:t>
      </w:r>
      <w:r w:rsidR="003465A2" w:rsidRPr="003465A2">
        <w:rPr>
          <w:sz w:val="24"/>
          <w:szCs w:val="24"/>
        </w:rPr>
        <w:t>me</w:t>
      </w:r>
      <w:r w:rsidR="00672EF4">
        <w:rPr>
          <w:sz w:val="24"/>
          <w:szCs w:val="24"/>
        </w:rPr>
        <w:t>lyből 614.558.569</w:t>
      </w:r>
      <w:r w:rsidR="003465A2">
        <w:rPr>
          <w:sz w:val="24"/>
          <w:szCs w:val="24"/>
        </w:rPr>
        <w:t xml:space="preserve"> </w:t>
      </w:r>
      <w:r w:rsidR="00F86094">
        <w:rPr>
          <w:sz w:val="24"/>
          <w:szCs w:val="24"/>
        </w:rPr>
        <w:t>forint az előző év költségvetés</w:t>
      </w:r>
      <w:r w:rsidR="003465A2">
        <w:rPr>
          <w:sz w:val="24"/>
          <w:szCs w:val="24"/>
        </w:rPr>
        <w:t xml:space="preserve"> maradványa. Az első félévben összesen </w:t>
      </w:r>
      <w:r w:rsidR="00672EF4">
        <w:rPr>
          <w:b/>
          <w:sz w:val="24"/>
          <w:szCs w:val="24"/>
        </w:rPr>
        <w:t>1.097.824.792</w:t>
      </w:r>
      <w:r w:rsidR="003465A2">
        <w:rPr>
          <w:sz w:val="24"/>
          <w:szCs w:val="24"/>
        </w:rPr>
        <w:t xml:space="preserve"> forint bevétel teljesült. a módosított előirányzathoz viszonyítva a teljesítés </w:t>
      </w:r>
      <w:r w:rsidR="00672EF4">
        <w:rPr>
          <w:b/>
          <w:sz w:val="24"/>
          <w:szCs w:val="24"/>
        </w:rPr>
        <w:t>71,88</w:t>
      </w:r>
      <w:r w:rsidR="003465A2" w:rsidRPr="003465A2">
        <w:rPr>
          <w:b/>
          <w:sz w:val="24"/>
          <w:szCs w:val="24"/>
        </w:rPr>
        <w:t xml:space="preserve"> %</w:t>
      </w:r>
      <w:r w:rsidR="003465A2">
        <w:rPr>
          <w:sz w:val="24"/>
          <w:szCs w:val="24"/>
        </w:rPr>
        <w:t xml:space="preserve">. </w:t>
      </w:r>
      <w:r w:rsidR="00210F06">
        <w:rPr>
          <w:sz w:val="24"/>
          <w:szCs w:val="24"/>
        </w:rPr>
        <w:t>A bevétel</w:t>
      </w:r>
      <w:r w:rsidR="00672EF4">
        <w:rPr>
          <w:sz w:val="24"/>
          <w:szCs w:val="24"/>
        </w:rPr>
        <w:t xml:space="preserve"> összegében szerepel 37.663.459</w:t>
      </w:r>
      <w:r w:rsidR="00210F06">
        <w:rPr>
          <w:sz w:val="24"/>
          <w:szCs w:val="24"/>
        </w:rPr>
        <w:t xml:space="preserve"> forint felhalmozási célú támogatás értékű bevétel, mely a következő összegeket tartalmazza:</w:t>
      </w:r>
    </w:p>
    <w:p w14:paraId="17B14DBE" w14:textId="77777777" w:rsidR="0005179D" w:rsidRDefault="0005179D" w:rsidP="00CC3D55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VP6-7.2.1.1-21 Külterületi helyi közutak                          </w:t>
      </w:r>
      <w:r w:rsidR="00730B85">
        <w:rPr>
          <w:sz w:val="24"/>
          <w:szCs w:val="24"/>
        </w:rPr>
        <w:t xml:space="preserve">                      25.267.702</w:t>
      </w:r>
      <w:r>
        <w:rPr>
          <w:sz w:val="24"/>
          <w:szCs w:val="24"/>
        </w:rPr>
        <w:t xml:space="preserve"> forint</w:t>
      </w:r>
    </w:p>
    <w:p w14:paraId="080034CA" w14:textId="77777777" w:rsidR="0005179D" w:rsidRDefault="0005179D" w:rsidP="00CC3D5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TOP PLUSZ-1.2.3-21.BS1.2022 Belterületi utak fejle</w:t>
      </w:r>
      <w:r w:rsidR="00730B85">
        <w:rPr>
          <w:sz w:val="24"/>
          <w:szCs w:val="24"/>
        </w:rPr>
        <w:t xml:space="preserve">sztése               </w:t>
      </w:r>
      <w:r>
        <w:rPr>
          <w:sz w:val="24"/>
          <w:szCs w:val="24"/>
        </w:rPr>
        <w:t xml:space="preserve"> </w:t>
      </w:r>
      <w:r w:rsidR="00730B85">
        <w:rPr>
          <w:sz w:val="24"/>
          <w:szCs w:val="24"/>
        </w:rPr>
        <w:t xml:space="preserve">   6.395.760 </w:t>
      </w:r>
      <w:r>
        <w:rPr>
          <w:sz w:val="24"/>
          <w:szCs w:val="24"/>
        </w:rPr>
        <w:t>forint</w:t>
      </w:r>
    </w:p>
    <w:p w14:paraId="0AF5D6CB" w14:textId="77777777" w:rsidR="00730B85" w:rsidRDefault="00730B85" w:rsidP="00CC3D5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Önkormányzati feladatellátást segítő eszközbeszerzés                         5.999.997 forint</w:t>
      </w:r>
    </w:p>
    <w:p w14:paraId="143DE012" w14:textId="77777777" w:rsidR="00210F06" w:rsidRDefault="00210F06" w:rsidP="00CC3D55">
      <w:pPr>
        <w:jc w:val="both"/>
        <w:rPr>
          <w:sz w:val="24"/>
          <w:szCs w:val="24"/>
        </w:rPr>
      </w:pPr>
    </w:p>
    <w:p w14:paraId="24C9E077" w14:textId="77777777" w:rsidR="001D2B0A" w:rsidRDefault="003465A2" w:rsidP="00CC3D5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Az Önkormányzat költségvetési </w:t>
      </w:r>
      <w:r w:rsidRPr="003465A2">
        <w:rPr>
          <w:b/>
          <w:sz w:val="24"/>
          <w:szCs w:val="24"/>
        </w:rPr>
        <w:t>módosított kiadási főösszege</w:t>
      </w:r>
      <w:r w:rsidR="00730B85">
        <w:rPr>
          <w:b/>
          <w:sz w:val="24"/>
          <w:szCs w:val="24"/>
        </w:rPr>
        <w:t xml:space="preserve"> 1.527.226.862</w:t>
      </w:r>
      <w:r>
        <w:rPr>
          <w:b/>
          <w:sz w:val="24"/>
          <w:szCs w:val="24"/>
        </w:rPr>
        <w:t xml:space="preserve"> forint</w:t>
      </w:r>
      <w:r w:rsidRPr="003465A2">
        <w:rPr>
          <w:sz w:val="24"/>
          <w:szCs w:val="24"/>
        </w:rPr>
        <w:t>, melyből</w:t>
      </w:r>
      <w:r>
        <w:rPr>
          <w:sz w:val="24"/>
          <w:szCs w:val="24"/>
        </w:rPr>
        <w:t xml:space="preserve"> első félévben </w:t>
      </w:r>
      <w:r w:rsidR="00730B85">
        <w:rPr>
          <w:b/>
          <w:sz w:val="24"/>
          <w:szCs w:val="24"/>
        </w:rPr>
        <w:t>532.</w:t>
      </w:r>
      <w:r w:rsidR="005975C1">
        <w:rPr>
          <w:b/>
          <w:sz w:val="24"/>
          <w:szCs w:val="24"/>
        </w:rPr>
        <w:t>887.346</w:t>
      </w:r>
      <w:r w:rsidRPr="003465A2">
        <w:rPr>
          <w:b/>
          <w:sz w:val="24"/>
          <w:szCs w:val="24"/>
        </w:rPr>
        <w:t xml:space="preserve"> forint</w:t>
      </w:r>
      <w:r>
        <w:rPr>
          <w:sz w:val="24"/>
          <w:szCs w:val="24"/>
        </w:rPr>
        <w:t xml:space="preserve"> teljesült, amely </w:t>
      </w:r>
      <w:r w:rsidR="005975C1">
        <w:rPr>
          <w:b/>
          <w:sz w:val="24"/>
          <w:szCs w:val="24"/>
        </w:rPr>
        <w:t>34,89</w:t>
      </w:r>
      <w:r w:rsidRPr="003465A2">
        <w:rPr>
          <w:b/>
          <w:sz w:val="24"/>
          <w:szCs w:val="24"/>
        </w:rPr>
        <w:t xml:space="preserve"> %-os</w:t>
      </w:r>
      <w:r>
        <w:rPr>
          <w:b/>
          <w:sz w:val="24"/>
          <w:szCs w:val="24"/>
        </w:rPr>
        <w:t xml:space="preserve"> </w:t>
      </w:r>
      <w:r w:rsidRPr="003465A2">
        <w:rPr>
          <w:sz w:val="24"/>
          <w:szCs w:val="24"/>
        </w:rPr>
        <w:t>teljesítésnek felel meg.</w:t>
      </w:r>
    </w:p>
    <w:p w14:paraId="6FB50B78" w14:textId="77777777" w:rsidR="006571C8" w:rsidRDefault="006571C8" w:rsidP="00CC3D55">
      <w:pPr>
        <w:jc w:val="both"/>
        <w:rPr>
          <w:sz w:val="24"/>
          <w:szCs w:val="24"/>
        </w:rPr>
      </w:pPr>
    </w:p>
    <w:p w14:paraId="0F85FD6C" w14:textId="77777777" w:rsidR="003465A2" w:rsidRDefault="005975C1" w:rsidP="00CC3D55">
      <w:pPr>
        <w:jc w:val="both"/>
        <w:rPr>
          <w:sz w:val="24"/>
          <w:szCs w:val="24"/>
        </w:rPr>
      </w:pPr>
      <w:r>
        <w:rPr>
          <w:sz w:val="24"/>
          <w:szCs w:val="24"/>
        </w:rPr>
        <w:t>A 2024</w:t>
      </w:r>
      <w:r w:rsidR="003465A2">
        <w:rPr>
          <w:sz w:val="24"/>
          <w:szCs w:val="24"/>
        </w:rPr>
        <w:t xml:space="preserve">. I. félévi költségvetésünk kiemelt bevételi előirányzatainak teljesítését önkormányzati szinten intézményekkel együtt összevontan az 1. számú melléklet tartalmazza. Míg intézményenként és azon belül kormányzati </w:t>
      </w:r>
      <w:proofErr w:type="spellStart"/>
      <w:r w:rsidR="003465A2">
        <w:rPr>
          <w:sz w:val="24"/>
          <w:szCs w:val="24"/>
        </w:rPr>
        <w:t>funkciónként</w:t>
      </w:r>
      <w:proofErr w:type="spellEnd"/>
      <w:r w:rsidR="003465A2">
        <w:rPr>
          <w:sz w:val="24"/>
          <w:szCs w:val="24"/>
        </w:rPr>
        <w:t xml:space="preserve"> </w:t>
      </w:r>
      <w:r w:rsidR="00157C56">
        <w:rPr>
          <w:sz w:val="24"/>
          <w:szCs w:val="24"/>
        </w:rPr>
        <w:t>a bevételek alakulását az 1.1-1.5 számú mellékletekben mutatjuk be.</w:t>
      </w:r>
    </w:p>
    <w:p w14:paraId="2257D168" w14:textId="77777777" w:rsidR="00157C56" w:rsidRDefault="00157C56" w:rsidP="00CC3D55">
      <w:pPr>
        <w:jc w:val="both"/>
        <w:rPr>
          <w:sz w:val="24"/>
          <w:szCs w:val="24"/>
        </w:rPr>
      </w:pPr>
    </w:p>
    <w:p w14:paraId="1E094CF6" w14:textId="77777777" w:rsidR="00157C56" w:rsidRDefault="00157C56" w:rsidP="00CC3D55">
      <w:pPr>
        <w:jc w:val="both"/>
        <w:rPr>
          <w:b/>
          <w:sz w:val="28"/>
          <w:szCs w:val="28"/>
          <w:u w:val="single"/>
        </w:rPr>
      </w:pPr>
      <w:r w:rsidRPr="00157C56">
        <w:rPr>
          <w:b/>
          <w:sz w:val="28"/>
          <w:szCs w:val="28"/>
          <w:u w:val="single"/>
        </w:rPr>
        <w:t>Bevételek:</w:t>
      </w:r>
    </w:p>
    <w:p w14:paraId="65DA4C76" w14:textId="77777777" w:rsidR="007F525D" w:rsidRDefault="007F525D" w:rsidP="00CC3D55">
      <w:pPr>
        <w:jc w:val="both"/>
        <w:rPr>
          <w:b/>
          <w:sz w:val="28"/>
          <w:szCs w:val="28"/>
          <w:u w:val="single"/>
        </w:rPr>
      </w:pPr>
    </w:p>
    <w:p w14:paraId="02B43592" w14:textId="77777777" w:rsidR="007F525D" w:rsidRDefault="007F525D" w:rsidP="00CC3D55">
      <w:pPr>
        <w:jc w:val="both"/>
        <w:rPr>
          <w:sz w:val="24"/>
          <w:szCs w:val="24"/>
        </w:rPr>
      </w:pPr>
      <w:r w:rsidRPr="007F525D">
        <w:rPr>
          <w:sz w:val="24"/>
          <w:szCs w:val="24"/>
        </w:rPr>
        <w:t>Az intézmények</w:t>
      </w:r>
      <w:r>
        <w:rPr>
          <w:sz w:val="24"/>
          <w:szCs w:val="24"/>
        </w:rPr>
        <w:t xml:space="preserve"> </w:t>
      </w:r>
      <w:r w:rsidR="00E420E0">
        <w:rPr>
          <w:sz w:val="24"/>
          <w:szCs w:val="24"/>
        </w:rPr>
        <w:t>működési bevétel soron kerülnek elszámolásra az intézményi térítési díjak, sírhely kiváltása, bérleti díjak, a START munkaprogram által megtermelt mezőgazdasági termékek értékesítéséből származó bevételek, a hétvégén kötött esküvők térítési díja</w:t>
      </w:r>
      <w:r w:rsidR="00A44A82">
        <w:rPr>
          <w:sz w:val="24"/>
          <w:szCs w:val="24"/>
        </w:rPr>
        <w:t xml:space="preserve">, </w:t>
      </w:r>
      <w:r w:rsidR="00D11283">
        <w:rPr>
          <w:sz w:val="24"/>
          <w:szCs w:val="24"/>
        </w:rPr>
        <w:t xml:space="preserve">továbbszámlázott belföldi szolgáltatás díjai, </w:t>
      </w:r>
      <w:r w:rsidR="00A44A82">
        <w:rPr>
          <w:sz w:val="24"/>
          <w:szCs w:val="24"/>
        </w:rPr>
        <w:t>valamint a kiszámlázott általános forgalmi adó bevételei.</w:t>
      </w:r>
    </w:p>
    <w:p w14:paraId="5677C854" w14:textId="77777777" w:rsidR="006571C8" w:rsidRDefault="006571C8" w:rsidP="00CC3D55">
      <w:pPr>
        <w:jc w:val="both"/>
        <w:rPr>
          <w:sz w:val="24"/>
          <w:szCs w:val="24"/>
        </w:rPr>
      </w:pPr>
    </w:p>
    <w:p w14:paraId="4C4D1163" w14:textId="77777777" w:rsidR="00A44A82" w:rsidRDefault="00A44A82" w:rsidP="00CC3D55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t>Az értékesít</w:t>
      </w:r>
      <w:r w:rsidR="0086696A">
        <w:rPr>
          <w:sz w:val="24"/>
          <w:szCs w:val="24"/>
        </w:rPr>
        <w:t xml:space="preserve">ett mezőgazdasági termékek értéke: </w:t>
      </w:r>
      <w:r w:rsidR="00FC422A">
        <w:rPr>
          <w:b/>
          <w:sz w:val="24"/>
          <w:szCs w:val="24"/>
        </w:rPr>
        <w:t>Nettó 4.118.061</w:t>
      </w:r>
      <w:r w:rsidR="0086696A" w:rsidRPr="00F21045">
        <w:rPr>
          <w:b/>
          <w:sz w:val="24"/>
          <w:szCs w:val="24"/>
        </w:rPr>
        <w:t xml:space="preserve"> forint</w:t>
      </w:r>
    </w:p>
    <w:p w14:paraId="43A0EFC3" w14:textId="77777777" w:rsidR="006571C8" w:rsidRDefault="006571C8" w:rsidP="00CC3D55">
      <w:pPr>
        <w:jc w:val="both"/>
        <w:rPr>
          <w:sz w:val="24"/>
          <w:szCs w:val="24"/>
        </w:rPr>
      </w:pPr>
    </w:p>
    <w:p w14:paraId="101ADBCB" w14:textId="77777777" w:rsidR="0086696A" w:rsidRDefault="00B63091" w:rsidP="00CC3D55">
      <w:pPr>
        <w:jc w:val="both"/>
        <w:rPr>
          <w:sz w:val="24"/>
          <w:szCs w:val="24"/>
        </w:rPr>
      </w:pPr>
      <w:r>
        <w:rPr>
          <w:sz w:val="24"/>
          <w:szCs w:val="24"/>
        </w:rPr>
        <w:t>Értékesített élő állatok,</w:t>
      </w:r>
      <w:r w:rsidR="002A7AE0">
        <w:rPr>
          <w:sz w:val="24"/>
          <w:szCs w:val="24"/>
        </w:rPr>
        <w:t xml:space="preserve"> zöldségfélék </w:t>
      </w:r>
      <w:r>
        <w:rPr>
          <w:sz w:val="24"/>
          <w:szCs w:val="24"/>
        </w:rPr>
        <w:t xml:space="preserve">és kalászosok </w:t>
      </w:r>
      <w:r w:rsidR="0086696A">
        <w:rPr>
          <w:sz w:val="24"/>
          <w:szCs w:val="24"/>
        </w:rPr>
        <w:t>értéke:</w:t>
      </w:r>
    </w:p>
    <w:p w14:paraId="3D07BEED" w14:textId="77777777" w:rsidR="002A7AE0" w:rsidRDefault="002A7AE0" w:rsidP="00CC3D5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Sertés                               </w:t>
      </w:r>
      <w:r w:rsidR="00FF66C9">
        <w:rPr>
          <w:sz w:val="24"/>
          <w:szCs w:val="24"/>
        </w:rPr>
        <w:t xml:space="preserve">              </w:t>
      </w:r>
      <w:r w:rsidR="00FC422A">
        <w:rPr>
          <w:sz w:val="24"/>
          <w:szCs w:val="24"/>
        </w:rPr>
        <w:t xml:space="preserve">                       1.572.576</w:t>
      </w:r>
      <w:r>
        <w:rPr>
          <w:sz w:val="24"/>
          <w:szCs w:val="24"/>
        </w:rPr>
        <w:t xml:space="preserve"> forint</w:t>
      </w:r>
    </w:p>
    <w:p w14:paraId="6D344D4E" w14:textId="77777777" w:rsidR="002A7AE0" w:rsidRDefault="002A7AE0" w:rsidP="00CC3D5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Bárány                                </w:t>
      </w:r>
      <w:r w:rsidR="00FF66C9">
        <w:rPr>
          <w:sz w:val="24"/>
          <w:szCs w:val="24"/>
        </w:rPr>
        <w:t xml:space="preserve">              </w:t>
      </w:r>
      <w:r w:rsidR="00FC422A">
        <w:rPr>
          <w:sz w:val="24"/>
          <w:szCs w:val="24"/>
        </w:rPr>
        <w:t xml:space="preserve">                          </w:t>
      </w:r>
      <w:r>
        <w:rPr>
          <w:sz w:val="24"/>
          <w:szCs w:val="24"/>
        </w:rPr>
        <w:t xml:space="preserve"> </w:t>
      </w:r>
      <w:r w:rsidR="00FC422A">
        <w:rPr>
          <w:sz w:val="24"/>
          <w:szCs w:val="24"/>
        </w:rPr>
        <w:t xml:space="preserve">85.833 </w:t>
      </w:r>
      <w:r>
        <w:rPr>
          <w:sz w:val="24"/>
          <w:szCs w:val="24"/>
        </w:rPr>
        <w:t>forint</w:t>
      </w:r>
    </w:p>
    <w:p w14:paraId="0A86A6EB" w14:textId="77777777" w:rsidR="002A7AE0" w:rsidRDefault="002A7AE0" w:rsidP="00CC3D5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Zöldségfélék                        </w:t>
      </w:r>
      <w:r w:rsidR="00FF66C9">
        <w:rPr>
          <w:sz w:val="24"/>
          <w:szCs w:val="24"/>
        </w:rPr>
        <w:t xml:space="preserve">             </w:t>
      </w:r>
      <w:r w:rsidR="00FC422A">
        <w:rPr>
          <w:sz w:val="24"/>
          <w:szCs w:val="24"/>
        </w:rPr>
        <w:t xml:space="preserve">                         138.209</w:t>
      </w:r>
      <w:r>
        <w:rPr>
          <w:sz w:val="24"/>
          <w:szCs w:val="24"/>
        </w:rPr>
        <w:t xml:space="preserve"> forint</w:t>
      </w:r>
    </w:p>
    <w:p w14:paraId="6ABE4954" w14:textId="77777777" w:rsidR="0086696A" w:rsidRDefault="00FC422A" w:rsidP="00CC3D5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Búza                                                                        </w:t>
      </w:r>
      <w:r w:rsidR="009C00CC">
        <w:rPr>
          <w:sz w:val="24"/>
          <w:szCs w:val="24"/>
        </w:rPr>
        <w:t xml:space="preserve"> 2.321.443 forint</w:t>
      </w: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F21045" w14:paraId="60591C09" w14:textId="77777777" w:rsidTr="001D165A">
        <w:tc>
          <w:tcPr>
            <w:tcW w:w="9062" w:type="dxa"/>
            <w:gridSpan w:val="4"/>
          </w:tcPr>
          <w:p w14:paraId="64BDCC72" w14:textId="77777777" w:rsidR="009C00CC" w:rsidRPr="00F21045" w:rsidRDefault="009C00CC" w:rsidP="00F2104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1045" w14:paraId="6AD85EAD" w14:textId="77777777" w:rsidTr="00F21045">
        <w:tc>
          <w:tcPr>
            <w:tcW w:w="2265" w:type="dxa"/>
          </w:tcPr>
          <w:p w14:paraId="55957CC7" w14:textId="77777777" w:rsidR="00F21045" w:rsidRPr="00F21045" w:rsidRDefault="00F21045" w:rsidP="009C00CC">
            <w:pPr>
              <w:jc w:val="center"/>
              <w:rPr>
                <w:b/>
                <w:sz w:val="24"/>
                <w:szCs w:val="24"/>
              </w:rPr>
            </w:pPr>
            <w:r w:rsidRPr="00F21045">
              <w:rPr>
                <w:b/>
                <w:sz w:val="24"/>
                <w:szCs w:val="24"/>
              </w:rPr>
              <w:t>Eredeti előirányzat</w:t>
            </w:r>
          </w:p>
        </w:tc>
        <w:tc>
          <w:tcPr>
            <w:tcW w:w="2265" w:type="dxa"/>
          </w:tcPr>
          <w:p w14:paraId="62E0D3A1" w14:textId="77777777" w:rsidR="00F21045" w:rsidRPr="00F21045" w:rsidRDefault="00F21045" w:rsidP="009C00CC">
            <w:pPr>
              <w:jc w:val="center"/>
              <w:rPr>
                <w:b/>
                <w:sz w:val="24"/>
                <w:szCs w:val="24"/>
              </w:rPr>
            </w:pPr>
            <w:r w:rsidRPr="00F21045">
              <w:rPr>
                <w:b/>
                <w:sz w:val="24"/>
                <w:szCs w:val="24"/>
              </w:rPr>
              <w:t>Módosított előirányzat</w:t>
            </w:r>
          </w:p>
        </w:tc>
        <w:tc>
          <w:tcPr>
            <w:tcW w:w="2266" w:type="dxa"/>
          </w:tcPr>
          <w:p w14:paraId="6623B28F" w14:textId="77777777" w:rsidR="00F21045" w:rsidRPr="00F21045" w:rsidRDefault="00F21045" w:rsidP="009C00CC">
            <w:pPr>
              <w:jc w:val="center"/>
              <w:rPr>
                <w:b/>
                <w:sz w:val="24"/>
                <w:szCs w:val="24"/>
              </w:rPr>
            </w:pPr>
            <w:r w:rsidRPr="00F21045">
              <w:rPr>
                <w:b/>
                <w:sz w:val="24"/>
                <w:szCs w:val="24"/>
              </w:rPr>
              <w:t>Teljesítés</w:t>
            </w:r>
          </w:p>
        </w:tc>
        <w:tc>
          <w:tcPr>
            <w:tcW w:w="2266" w:type="dxa"/>
          </w:tcPr>
          <w:p w14:paraId="02860772" w14:textId="77777777" w:rsidR="00F21045" w:rsidRPr="00F21045" w:rsidRDefault="00F21045" w:rsidP="009C00CC">
            <w:pPr>
              <w:jc w:val="center"/>
              <w:rPr>
                <w:b/>
                <w:sz w:val="24"/>
                <w:szCs w:val="24"/>
              </w:rPr>
            </w:pPr>
            <w:r w:rsidRPr="00F21045">
              <w:rPr>
                <w:b/>
                <w:sz w:val="24"/>
                <w:szCs w:val="24"/>
              </w:rPr>
              <w:t>Teljesítés %-a</w:t>
            </w:r>
          </w:p>
        </w:tc>
      </w:tr>
      <w:tr w:rsidR="00F21045" w14:paraId="3F8B4711" w14:textId="77777777" w:rsidTr="00F21045">
        <w:tc>
          <w:tcPr>
            <w:tcW w:w="2265" w:type="dxa"/>
          </w:tcPr>
          <w:p w14:paraId="09B510E2" w14:textId="77777777" w:rsidR="00F21045" w:rsidRDefault="009C00CC" w:rsidP="00922C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592.801.991</w:t>
            </w:r>
          </w:p>
        </w:tc>
        <w:tc>
          <w:tcPr>
            <w:tcW w:w="2265" w:type="dxa"/>
          </w:tcPr>
          <w:p w14:paraId="0255663A" w14:textId="77777777" w:rsidR="00F21045" w:rsidRDefault="009C00CC" w:rsidP="00922C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639.775.561</w:t>
            </w:r>
          </w:p>
        </w:tc>
        <w:tc>
          <w:tcPr>
            <w:tcW w:w="2266" w:type="dxa"/>
          </w:tcPr>
          <w:p w14:paraId="213F746C" w14:textId="77777777" w:rsidR="00F21045" w:rsidRDefault="009C00CC" w:rsidP="00922C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364.930.025</w:t>
            </w:r>
          </w:p>
        </w:tc>
        <w:tc>
          <w:tcPr>
            <w:tcW w:w="2266" w:type="dxa"/>
          </w:tcPr>
          <w:p w14:paraId="1A62134E" w14:textId="77777777" w:rsidR="00F21045" w:rsidRDefault="009C00CC" w:rsidP="00922C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57,04</w:t>
            </w:r>
          </w:p>
        </w:tc>
      </w:tr>
    </w:tbl>
    <w:p w14:paraId="5D3225B3" w14:textId="77777777" w:rsidR="00F21045" w:rsidRDefault="00F21045" w:rsidP="00CC3D55">
      <w:pPr>
        <w:jc w:val="both"/>
        <w:rPr>
          <w:sz w:val="24"/>
          <w:szCs w:val="24"/>
        </w:rPr>
      </w:pPr>
    </w:p>
    <w:p w14:paraId="67DD2BA7" w14:textId="77777777" w:rsidR="00922CF3" w:rsidRDefault="00922CF3" w:rsidP="00CC3D5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Itt kerülnek elszámolásra az I. félévig utalt állami támogatások, TB támogatások, a Mezőgazdasági és Vidékfejlesztési Hivataltól kapott támogatások, és a START </w:t>
      </w:r>
      <w:r>
        <w:rPr>
          <w:sz w:val="24"/>
          <w:szCs w:val="24"/>
        </w:rPr>
        <w:lastRenderedPageBreak/>
        <w:t>munkaprogramra biztosított támogatások, melyből a bérek, járulékok és a programok költségei kerülnek kifizetésre.</w:t>
      </w:r>
    </w:p>
    <w:p w14:paraId="2AE08787" w14:textId="77777777" w:rsidR="00922CF3" w:rsidRDefault="00922CF3" w:rsidP="00CC3D55">
      <w:pPr>
        <w:jc w:val="both"/>
        <w:rPr>
          <w:sz w:val="24"/>
          <w:szCs w:val="24"/>
        </w:rPr>
      </w:pPr>
      <w:r>
        <w:rPr>
          <w:sz w:val="24"/>
          <w:szCs w:val="24"/>
        </w:rPr>
        <w:t>A megkapott állami támogatások részletezése:</w:t>
      </w:r>
    </w:p>
    <w:p w14:paraId="02BC0211" w14:textId="77777777" w:rsidR="009C00CC" w:rsidRDefault="009C00CC" w:rsidP="00CC3D55">
      <w:pPr>
        <w:jc w:val="both"/>
        <w:rPr>
          <w:sz w:val="24"/>
          <w:szCs w:val="24"/>
        </w:rPr>
      </w:pPr>
      <w:r>
        <w:rPr>
          <w:sz w:val="24"/>
          <w:szCs w:val="24"/>
        </w:rPr>
        <w:t>Az állami támogatásokat az önkormányzat időarányosan megkapta.</w:t>
      </w: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2134"/>
        <w:gridCol w:w="1750"/>
        <w:gridCol w:w="1750"/>
        <w:gridCol w:w="1732"/>
        <w:gridCol w:w="1696"/>
      </w:tblGrid>
      <w:tr w:rsidR="00922CF3" w14:paraId="1B63D150" w14:textId="77777777" w:rsidTr="00E4445D">
        <w:tc>
          <w:tcPr>
            <w:tcW w:w="9062" w:type="dxa"/>
            <w:gridSpan w:val="5"/>
          </w:tcPr>
          <w:p w14:paraId="2138CED7" w14:textId="77777777" w:rsidR="00922CF3" w:rsidRPr="002D58ED" w:rsidRDefault="00922CF3" w:rsidP="00922CF3">
            <w:pPr>
              <w:jc w:val="center"/>
              <w:rPr>
                <w:b/>
                <w:sz w:val="24"/>
                <w:szCs w:val="24"/>
              </w:rPr>
            </w:pPr>
            <w:r w:rsidRPr="002D58ED">
              <w:rPr>
                <w:b/>
                <w:sz w:val="24"/>
                <w:szCs w:val="24"/>
              </w:rPr>
              <w:t>Önkormányzatok központi működési támogatásainak alakulása</w:t>
            </w:r>
          </w:p>
        </w:tc>
      </w:tr>
      <w:tr w:rsidR="00AA3274" w14:paraId="5B0FC14F" w14:textId="77777777" w:rsidTr="00AA3274">
        <w:tc>
          <w:tcPr>
            <w:tcW w:w="2134" w:type="dxa"/>
          </w:tcPr>
          <w:p w14:paraId="5F61AE22" w14:textId="77777777" w:rsidR="00922CF3" w:rsidRPr="002D58ED" w:rsidRDefault="002D58ED" w:rsidP="002D58ED">
            <w:pPr>
              <w:jc w:val="center"/>
              <w:rPr>
                <w:b/>
                <w:sz w:val="24"/>
                <w:szCs w:val="24"/>
              </w:rPr>
            </w:pPr>
            <w:r w:rsidRPr="002D58ED">
              <w:rPr>
                <w:b/>
                <w:sz w:val="24"/>
                <w:szCs w:val="24"/>
              </w:rPr>
              <w:t>Megnevezés</w:t>
            </w:r>
          </w:p>
        </w:tc>
        <w:tc>
          <w:tcPr>
            <w:tcW w:w="1750" w:type="dxa"/>
          </w:tcPr>
          <w:p w14:paraId="41623C29" w14:textId="77777777" w:rsidR="00922CF3" w:rsidRPr="002D58ED" w:rsidRDefault="002D58ED" w:rsidP="002D58ED">
            <w:pPr>
              <w:jc w:val="center"/>
              <w:rPr>
                <w:b/>
                <w:sz w:val="24"/>
                <w:szCs w:val="24"/>
              </w:rPr>
            </w:pPr>
            <w:r w:rsidRPr="002D58ED">
              <w:rPr>
                <w:b/>
                <w:sz w:val="24"/>
                <w:szCs w:val="24"/>
              </w:rPr>
              <w:t>Eredeti előirányzat</w:t>
            </w:r>
          </w:p>
        </w:tc>
        <w:tc>
          <w:tcPr>
            <w:tcW w:w="1750" w:type="dxa"/>
          </w:tcPr>
          <w:p w14:paraId="70AABEF8" w14:textId="77777777" w:rsidR="00922CF3" w:rsidRPr="002D58ED" w:rsidRDefault="002D58ED" w:rsidP="002D58ED">
            <w:pPr>
              <w:jc w:val="center"/>
              <w:rPr>
                <w:b/>
                <w:sz w:val="24"/>
                <w:szCs w:val="24"/>
              </w:rPr>
            </w:pPr>
            <w:r w:rsidRPr="002D58ED">
              <w:rPr>
                <w:b/>
                <w:sz w:val="24"/>
                <w:szCs w:val="24"/>
              </w:rPr>
              <w:t>Módosított előirányzat</w:t>
            </w:r>
          </w:p>
        </w:tc>
        <w:tc>
          <w:tcPr>
            <w:tcW w:w="1732" w:type="dxa"/>
          </w:tcPr>
          <w:p w14:paraId="616D1445" w14:textId="77777777" w:rsidR="00922CF3" w:rsidRPr="002D58ED" w:rsidRDefault="002D58ED" w:rsidP="002D58ED">
            <w:pPr>
              <w:jc w:val="center"/>
              <w:rPr>
                <w:b/>
                <w:sz w:val="24"/>
                <w:szCs w:val="24"/>
              </w:rPr>
            </w:pPr>
            <w:r w:rsidRPr="002D58ED">
              <w:rPr>
                <w:b/>
                <w:sz w:val="24"/>
                <w:szCs w:val="24"/>
              </w:rPr>
              <w:t>Teljesítés</w:t>
            </w:r>
          </w:p>
        </w:tc>
        <w:tc>
          <w:tcPr>
            <w:tcW w:w="1696" w:type="dxa"/>
          </w:tcPr>
          <w:p w14:paraId="30AF95BA" w14:textId="77777777" w:rsidR="00922CF3" w:rsidRPr="002D58ED" w:rsidRDefault="002D58ED" w:rsidP="002D58ED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2D58ED">
              <w:rPr>
                <w:b/>
                <w:sz w:val="24"/>
                <w:szCs w:val="24"/>
              </w:rPr>
              <w:t>Tejesítés</w:t>
            </w:r>
            <w:proofErr w:type="spellEnd"/>
            <w:r w:rsidRPr="002D58ED">
              <w:rPr>
                <w:b/>
                <w:sz w:val="24"/>
                <w:szCs w:val="24"/>
              </w:rPr>
              <w:t xml:space="preserve"> %-a</w:t>
            </w:r>
          </w:p>
        </w:tc>
      </w:tr>
      <w:tr w:rsidR="00AA3274" w14:paraId="063A38C3" w14:textId="77777777" w:rsidTr="00AA3274">
        <w:tc>
          <w:tcPr>
            <w:tcW w:w="2134" w:type="dxa"/>
          </w:tcPr>
          <w:p w14:paraId="0677CB25" w14:textId="77777777" w:rsidR="00922CF3" w:rsidRDefault="002D58ED" w:rsidP="002D58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Helyi önkormányzatok működésének általános támogatása</w:t>
            </w:r>
          </w:p>
        </w:tc>
        <w:tc>
          <w:tcPr>
            <w:tcW w:w="1750" w:type="dxa"/>
          </w:tcPr>
          <w:p w14:paraId="3CB8FCF2" w14:textId="77777777" w:rsidR="00922CF3" w:rsidRDefault="009C00CC" w:rsidP="002D58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148.340.123</w:t>
            </w:r>
          </w:p>
        </w:tc>
        <w:tc>
          <w:tcPr>
            <w:tcW w:w="1750" w:type="dxa"/>
          </w:tcPr>
          <w:p w14:paraId="1FCC93BA" w14:textId="77777777" w:rsidR="00922CF3" w:rsidRDefault="009C00CC" w:rsidP="002D58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148.340.123</w:t>
            </w:r>
          </w:p>
        </w:tc>
        <w:tc>
          <w:tcPr>
            <w:tcW w:w="1732" w:type="dxa"/>
          </w:tcPr>
          <w:p w14:paraId="064C08D0" w14:textId="77777777" w:rsidR="00922CF3" w:rsidRDefault="009C00CC" w:rsidP="002D58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77.136.865</w:t>
            </w:r>
          </w:p>
        </w:tc>
        <w:tc>
          <w:tcPr>
            <w:tcW w:w="1696" w:type="dxa"/>
          </w:tcPr>
          <w:p w14:paraId="2DFAB68E" w14:textId="77777777" w:rsidR="00922CF3" w:rsidRDefault="00DB759F" w:rsidP="002D58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52,00</w:t>
            </w:r>
          </w:p>
        </w:tc>
      </w:tr>
      <w:tr w:rsidR="00AA3274" w14:paraId="5EE6F893" w14:textId="77777777" w:rsidTr="00AA3274">
        <w:tc>
          <w:tcPr>
            <w:tcW w:w="2134" w:type="dxa"/>
          </w:tcPr>
          <w:p w14:paraId="02A035C9" w14:textId="77777777" w:rsidR="00922CF3" w:rsidRDefault="002D58ED" w:rsidP="002D58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Települési önkormányzatok egyes köznevelési feladatainak támogatása</w:t>
            </w:r>
          </w:p>
        </w:tc>
        <w:tc>
          <w:tcPr>
            <w:tcW w:w="1750" w:type="dxa"/>
          </w:tcPr>
          <w:p w14:paraId="573C0230" w14:textId="77777777" w:rsidR="00922CF3" w:rsidRDefault="009C00CC" w:rsidP="002D58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136.433.088</w:t>
            </w:r>
          </w:p>
        </w:tc>
        <w:tc>
          <w:tcPr>
            <w:tcW w:w="1750" w:type="dxa"/>
          </w:tcPr>
          <w:p w14:paraId="342CBEB0" w14:textId="77777777" w:rsidR="00922CF3" w:rsidRDefault="009C00CC" w:rsidP="002D58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145.700.827</w:t>
            </w:r>
          </w:p>
        </w:tc>
        <w:tc>
          <w:tcPr>
            <w:tcW w:w="1732" w:type="dxa"/>
          </w:tcPr>
          <w:p w14:paraId="339C28D9" w14:textId="77777777" w:rsidR="00922CF3" w:rsidRDefault="00E42A45" w:rsidP="002D58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80.212.945</w:t>
            </w:r>
          </w:p>
        </w:tc>
        <w:tc>
          <w:tcPr>
            <w:tcW w:w="1696" w:type="dxa"/>
          </w:tcPr>
          <w:p w14:paraId="08D7EE8B" w14:textId="77777777" w:rsidR="00922CF3" w:rsidRDefault="00E42A45" w:rsidP="002D58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55,05</w:t>
            </w:r>
          </w:p>
        </w:tc>
      </w:tr>
      <w:tr w:rsidR="00AA3274" w14:paraId="5F431A71" w14:textId="77777777" w:rsidTr="00AA3274">
        <w:tc>
          <w:tcPr>
            <w:tcW w:w="2134" w:type="dxa"/>
          </w:tcPr>
          <w:p w14:paraId="5DDB1470" w14:textId="77777777" w:rsidR="00922CF3" w:rsidRDefault="002D58ED" w:rsidP="002D58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Települési önkormányzatok egyes szociális és gyermekjóléti </w:t>
            </w:r>
            <w:r w:rsidR="00AA3274">
              <w:rPr>
                <w:sz w:val="24"/>
                <w:szCs w:val="24"/>
              </w:rPr>
              <w:t>feladatainak támogatása</w:t>
            </w:r>
          </w:p>
        </w:tc>
        <w:tc>
          <w:tcPr>
            <w:tcW w:w="1750" w:type="dxa"/>
          </w:tcPr>
          <w:p w14:paraId="38AC0240" w14:textId="77777777" w:rsidR="00922CF3" w:rsidRDefault="00E42A45" w:rsidP="002D58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219.499.569</w:t>
            </w:r>
          </w:p>
        </w:tc>
        <w:tc>
          <w:tcPr>
            <w:tcW w:w="1750" w:type="dxa"/>
          </w:tcPr>
          <w:p w14:paraId="39DF2ADD" w14:textId="77777777" w:rsidR="00922CF3" w:rsidRDefault="00E42A45" w:rsidP="002D58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226.606.720</w:t>
            </w:r>
          </w:p>
        </w:tc>
        <w:tc>
          <w:tcPr>
            <w:tcW w:w="1732" w:type="dxa"/>
          </w:tcPr>
          <w:p w14:paraId="417C436A" w14:textId="77777777" w:rsidR="00922CF3" w:rsidRDefault="00E42A45" w:rsidP="002D58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121.246.930</w:t>
            </w:r>
          </w:p>
        </w:tc>
        <w:tc>
          <w:tcPr>
            <w:tcW w:w="1696" w:type="dxa"/>
          </w:tcPr>
          <w:p w14:paraId="57331F42" w14:textId="77777777" w:rsidR="00922CF3" w:rsidRDefault="00E42A45" w:rsidP="002D58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53,51</w:t>
            </w:r>
          </w:p>
        </w:tc>
      </w:tr>
      <w:tr w:rsidR="00AA3274" w14:paraId="5058815A" w14:textId="77777777" w:rsidTr="00AA3274">
        <w:tc>
          <w:tcPr>
            <w:tcW w:w="2134" w:type="dxa"/>
          </w:tcPr>
          <w:p w14:paraId="2C5A375F" w14:textId="77777777" w:rsidR="00922CF3" w:rsidRDefault="00AA3274" w:rsidP="002D58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Települési önkormányzatok gyermekétkeztetési feladatainak támogatása</w:t>
            </w:r>
          </w:p>
        </w:tc>
        <w:tc>
          <w:tcPr>
            <w:tcW w:w="1750" w:type="dxa"/>
          </w:tcPr>
          <w:p w14:paraId="1C0AF495" w14:textId="77777777" w:rsidR="00922CF3" w:rsidRDefault="00E42A45" w:rsidP="002D58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20.728.282</w:t>
            </w:r>
          </w:p>
        </w:tc>
        <w:tc>
          <w:tcPr>
            <w:tcW w:w="1750" w:type="dxa"/>
          </w:tcPr>
          <w:p w14:paraId="6B55AD07" w14:textId="77777777" w:rsidR="00922CF3" w:rsidRDefault="00E42A45" w:rsidP="002D58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20.728.282</w:t>
            </w:r>
          </w:p>
        </w:tc>
        <w:tc>
          <w:tcPr>
            <w:tcW w:w="1732" w:type="dxa"/>
          </w:tcPr>
          <w:p w14:paraId="50DBC886" w14:textId="77777777" w:rsidR="00922CF3" w:rsidRDefault="00E42A45" w:rsidP="002D58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10.778.709</w:t>
            </w:r>
          </w:p>
        </w:tc>
        <w:tc>
          <w:tcPr>
            <w:tcW w:w="1696" w:type="dxa"/>
          </w:tcPr>
          <w:p w14:paraId="1AA89493" w14:textId="77777777" w:rsidR="00922CF3" w:rsidRDefault="0058714A" w:rsidP="002D58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52,00</w:t>
            </w:r>
          </w:p>
        </w:tc>
      </w:tr>
      <w:tr w:rsidR="00AA3274" w14:paraId="06B8A1BA" w14:textId="77777777" w:rsidTr="00AA3274">
        <w:tc>
          <w:tcPr>
            <w:tcW w:w="2134" w:type="dxa"/>
          </w:tcPr>
          <w:p w14:paraId="6E672B24" w14:textId="77777777" w:rsidR="00922CF3" w:rsidRDefault="00AA3274" w:rsidP="002D58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Települési önkormányzatok kulturális feladatainak támogatása</w:t>
            </w:r>
          </w:p>
        </w:tc>
        <w:tc>
          <w:tcPr>
            <w:tcW w:w="1750" w:type="dxa"/>
          </w:tcPr>
          <w:p w14:paraId="06EEEEEE" w14:textId="77777777" w:rsidR="00922CF3" w:rsidRDefault="00E42A45" w:rsidP="002D58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9.144.155</w:t>
            </w:r>
          </w:p>
        </w:tc>
        <w:tc>
          <w:tcPr>
            <w:tcW w:w="1750" w:type="dxa"/>
          </w:tcPr>
          <w:p w14:paraId="1750D4D7" w14:textId="77777777" w:rsidR="00922CF3" w:rsidRDefault="00E42A45" w:rsidP="002D58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9.578.979</w:t>
            </w:r>
          </w:p>
        </w:tc>
        <w:tc>
          <w:tcPr>
            <w:tcW w:w="1732" w:type="dxa"/>
          </w:tcPr>
          <w:p w14:paraId="1301EE4F" w14:textId="77777777" w:rsidR="00922CF3" w:rsidRDefault="00E42A45" w:rsidP="002D58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4.981.067</w:t>
            </w:r>
          </w:p>
        </w:tc>
        <w:tc>
          <w:tcPr>
            <w:tcW w:w="1696" w:type="dxa"/>
          </w:tcPr>
          <w:p w14:paraId="4C201B00" w14:textId="77777777" w:rsidR="00922CF3" w:rsidRDefault="0058714A" w:rsidP="002D58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52,00</w:t>
            </w:r>
          </w:p>
        </w:tc>
      </w:tr>
      <w:tr w:rsidR="00AA3274" w14:paraId="42A286F9" w14:textId="77777777" w:rsidTr="00AA3274">
        <w:tc>
          <w:tcPr>
            <w:tcW w:w="2134" w:type="dxa"/>
          </w:tcPr>
          <w:p w14:paraId="7420FE0F" w14:textId="77777777" w:rsidR="00AA3274" w:rsidRDefault="00054B65" w:rsidP="002D58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Működési célú költségvetési támogatások és kiegészítő támogatások</w:t>
            </w:r>
          </w:p>
        </w:tc>
        <w:tc>
          <w:tcPr>
            <w:tcW w:w="1750" w:type="dxa"/>
          </w:tcPr>
          <w:p w14:paraId="30BF8D12" w14:textId="77777777" w:rsidR="00AA3274" w:rsidRDefault="0058714A" w:rsidP="002D58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750" w:type="dxa"/>
          </w:tcPr>
          <w:p w14:paraId="3F93BCB0" w14:textId="77777777" w:rsidR="00AA3274" w:rsidRDefault="00E42A45" w:rsidP="002D58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732" w:type="dxa"/>
          </w:tcPr>
          <w:p w14:paraId="21BA7AEA" w14:textId="77777777" w:rsidR="00AA3274" w:rsidRDefault="00E42A45" w:rsidP="002D58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696" w:type="dxa"/>
          </w:tcPr>
          <w:p w14:paraId="0A0A27B8" w14:textId="77777777" w:rsidR="00AA3274" w:rsidRDefault="00E42A45" w:rsidP="002D58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5B49A7" w14:paraId="5A62464C" w14:textId="77777777" w:rsidTr="00AA3274">
        <w:tc>
          <w:tcPr>
            <w:tcW w:w="2134" w:type="dxa"/>
          </w:tcPr>
          <w:p w14:paraId="7020E315" w14:textId="77777777" w:rsidR="005B49A7" w:rsidRDefault="005B49A7" w:rsidP="002D58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Elszámolásból származó bevételek</w:t>
            </w:r>
          </w:p>
        </w:tc>
        <w:tc>
          <w:tcPr>
            <w:tcW w:w="1750" w:type="dxa"/>
          </w:tcPr>
          <w:p w14:paraId="38B49AA9" w14:textId="77777777" w:rsidR="005B49A7" w:rsidRDefault="0058714A" w:rsidP="002D58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750" w:type="dxa"/>
          </w:tcPr>
          <w:p w14:paraId="039E0CF4" w14:textId="77777777" w:rsidR="005B49A7" w:rsidRDefault="00E42A45" w:rsidP="002D58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732" w:type="dxa"/>
          </w:tcPr>
          <w:p w14:paraId="6163B206" w14:textId="77777777" w:rsidR="005B49A7" w:rsidRDefault="00E42A45" w:rsidP="002D58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696" w:type="dxa"/>
          </w:tcPr>
          <w:p w14:paraId="48B171A9" w14:textId="77777777" w:rsidR="005B49A7" w:rsidRDefault="00E42A45" w:rsidP="002D58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AA3274" w:rsidRPr="00054B65" w14:paraId="47F450F9" w14:textId="77777777" w:rsidTr="00AA3274">
        <w:tc>
          <w:tcPr>
            <w:tcW w:w="2134" w:type="dxa"/>
          </w:tcPr>
          <w:p w14:paraId="072FACA7" w14:textId="77777777" w:rsidR="00AA3274" w:rsidRPr="00054B65" w:rsidRDefault="00AA3274" w:rsidP="002D58ED">
            <w:pPr>
              <w:jc w:val="center"/>
              <w:rPr>
                <w:b/>
                <w:sz w:val="24"/>
                <w:szCs w:val="24"/>
              </w:rPr>
            </w:pPr>
            <w:r w:rsidRPr="00054B65">
              <w:rPr>
                <w:b/>
                <w:sz w:val="24"/>
                <w:szCs w:val="24"/>
              </w:rPr>
              <w:t>Összesen:</w:t>
            </w:r>
          </w:p>
        </w:tc>
        <w:tc>
          <w:tcPr>
            <w:tcW w:w="1750" w:type="dxa"/>
          </w:tcPr>
          <w:p w14:paraId="4AFF2A61" w14:textId="77777777" w:rsidR="00AA3274" w:rsidRPr="00054B65" w:rsidRDefault="00E42A45" w:rsidP="002D58E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534.145.217</w:t>
            </w:r>
          </w:p>
        </w:tc>
        <w:tc>
          <w:tcPr>
            <w:tcW w:w="1750" w:type="dxa"/>
          </w:tcPr>
          <w:p w14:paraId="3A09AF6B" w14:textId="77777777" w:rsidR="00AA3274" w:rsidRPr="00054B65" w:rsidRDefault="00E42A45" w:rsidP="002D58E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550.954.931</w:t>
            </w:r>
          </w:p>
        </w:tc>
        <w:tc>
          <w:tcPr>
            <w:tcW w:w="1732" w:type="dxa"/>
          </w:tcPr>
          <w:p w14:paraId="209B7018" w14:textId="77777777" w:rsidR="00AA3274" w:rsidRPr="00054B65" w:rsidRDefault="00E42A45" w:rsidP="002D58E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294.356.516</w:t>
            </w:r>
          </w:p>
        </w:tc>
        <w:tc>
          <w:tcPr>
            <w:tcW w:w="1696" w:type="dxa"/>
          </w:tcPr>
          <w:p w14:paraId="0628027E" w14:textId="77777777" w:rsidR="00AA3274" w:rsidRPr="00054B65" w:rsidRDefault="00E42A45" w:rsidP="002D58E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53,43</w:t>
            </w:r>
          </w:p>
        </w:tc>
      </w:tr>
    </w:tbl>
    <w:p w14:paraId="02D338F4" w14:textId="77777777" w:rsidR="00510939" w:rsidRDefault="00510939" w:rsidP="00CC3D55">
      <w:pPr>
        <w:jc w:val="both"/>
        <w:rPr>
          <w:sz w:val="24"/>
          <w:szCs w:val="24"/>
        </w:rPr>
      </w:pPr>
    </w:p>
    <w:p w14:paraId="7C3C899B" w14:textId="77777777" w:rsidR="00FE306A" w:rsidRPr="00FE306A" w:rsidRDefault="00510939" w:rsidP="00CC3D55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S</w:t>
      </w:r>
      <w:r w:rsidR="00A83C8B">
        <w:rPr>
          <w:sz w:val="24"/>
          <w:szCs w:val="24"/>
        </w:rPr>
        <w:t>ikeresen pályáztunk a Szociális célú tüzelőanyag vásárlásához kapcsolódó támogatásra. A támogatói okirat 625 máz</w:t>
      </w:r>
      <w:r>
        <w:rPr>
          <w:sz w:val="24"/>
          <w:szCs w:val="24"/>
        </w:rPr>
        <w:t>sa barnakőszénről szól 2.936.875</w:t>
      </w:r>
      <w:r w:rsidR="00A83C8B">
        <w:rPr>
          <w:sz w:val="24"/>
          <w:szCs w:val="24"/>
        </w:rPr>
        <w:t xml:space="preserve"> </w:t>
      </w:r>
      <w:proofErr w:type="gramStart"/>
      <w:r w:rsidR="00A83C8B">
        <w:rPr>
          <w:sz w:val="24"/>
          <w:szCs w:val="24"/>
        </w:rPr>
        <w:t>forint értékben</w:t>
      </w:r>
      <w:proofErr w:type="gramEnd"/>
      <w:r w:rsidR="00A83C8B">
        <w:rPr>
          <w:sz w:val="24"/>
          <w:szCs w:val="24"/>
        </w:rPr>
        <w:t>. Az összeg még nem érkezett meg a számlánkra.</w:t>
      </w:r>
      <w:r>
        <w:rPr>
          <w:sz w:val="24"/>
          <w:szCs w:val="24"/>
        </w:rPr>
        <w:t xml:space="preserve"> A támogatói okirat szerint 2024. 09.30</w:t>
      </w:r>
      <w:r w:rsidR="00A83C8B">
        <w:rPr>
          <w:sz w:val="24"/>
          <w:szCs w:val="24"/>
        </w:rPr>
        <w:t>-ig kell, hogy megkapjuk az elnyert összeget.</w:t>
      </w:r>
    </w:p>
    <w:p w14:paraId="3977FC84" w14:textId="77777777" w:rsidR="00054B65" w:rsidRDefault="00054B65" w:rsidP="00CC3D55">
      <w:pPr>
        <w:jc w:val="both"/>
        <w:rPr>
          <w:sz w:val="24"/>
          <w:szCs w:val="24"/>
        </w:rPr>
      </w:pPr>
      <w:r w:rsidRPr="00054B65">
        <w:rPr>
          <w:sz w:val="24"/>
          <w:szCs w:val="24"/>
        </w:rPr>
        <w:t xml:space="preserve">A közhatalmi bevételek </w:t>
      </w:r>
      <w:r>
        <w:rPr>
          <w:sz w:val="24"/>
          <w:szCs w:val="24"/>
        </w:rPr>
        <w:t>alakulását részleteiben az 1. számú melléklet tartalmazza.</w:t>
      </w:r>
    </w:p>
    <w:p w14:paraId="4B1F3270" w14:textId="77777777" w:rsidR="00510939" w:rsidRDefault="00510939" w:rsidP="00CC3D55">
      <w:pPr>
        <w:jc w:val="both"/>
        <w:rPr>
          <w:sz w:val="24"/>
          <w:szCs w:val="24"/>
        </w:rPr>
      </w:pPr>
      <w:r>
        <w:rPr>
          <w:sz w:val="24"/>
          <w:szCs w:val="24"/>
        </w:rPr>
        <w:t>Az Önkormányzat az előterjesztés időszakában folyószámlahitelt nem vett igénybe.</w:t>
      </w:r>
    </w:p>
    <w:p w14:paraId="06DECE67" w14:textId="77777777" w:rsidR="00620AFF" w:rsidRDefault="00620AFF" w:rsidP="00CC3D55">
      <w:pPr>
        <w:jc w:val="both"/>
        <w:rPr>
          <w:sz w:val="24"/>
          <w:szCs w:val="24"/>
        </w:rPr>
      </w:pPr>
    </w:p>
    <w:p w14:paraId="2CA1057C" w14:textId="77777777" w:rsidR="00620AFF" w:rsidRPr="004B6AFD" w:rsidRDefault="00620AFF" w:rsidP="00CC3D55">
      <w:pPr>
        <w:jc w:val="both"/>
        <w:rPr>
          <w:b/>
          <w:sz w:val="28"/>
          <w:szCs w:val="28"/>
          <w:u w:val="single"/>
        </w:rPr>
      </w:pPr>
      <w:r w:rsidRPr="004B6AFD">
        <w:rPr>
          <w:b/>
          <w:sz w:val="28"/>
          <w:szCs w:val="28"/>
          <w:u w:val="single"/>
        </w:rPr>
        <w:t>Kiadások:</w:t>
      </w:r>
    </w:p>
    <w:p w14:paraId="385C2523" w14:textId="77777777" w:rsidR="00620AFF" w:rsidRDefault="00620AFF" w:rsidP="00CC3D55">
      <w:pPr>
        <w:jc w:val="both"/>
        <w:rPr>
          <w:b/>
          <w:sz w:val="28"/>
          <w:szCs w:val="28"/>
          <w:u w:val="single"/>
        </w:rPr>
      </w:pPr>
    </w:p>
    <w:p w14:paraId="4209874E" w14:textId="77777777" w:rsidR="00EC2AB6" w:rsidRDefault="00620AFF" w:rsidP="00CC3D55">
      <w:pPr>
        <w:jc w:val="both"/>
        <w:rPr>
          <w:sz w:val="24"/>
          <w:szCs w:val="24"/>
        </w:rPr>
      </w:pPr>
      <w:r w:rsidRPr="00620AFF">
        <w:rPr>
          <w:sz w:val="24"/>
          <w:szCs w:val="24"/>
        </w:rPr>
        <w:t>A személyi</w:t>
      </w:r>
      <w:r w:rsidR="00EC2AB6">
        <w:rPr>
          <w:sz w:val="24"/>
          <w:szCs w:val="24"/>
        </w:rPr>
        <w:t xml:space="preserve"> ju</w:t>
      </w:r>
      <w:r w:rsidR="004B6AFD">
        <w:rPr>
          <w:sz w:val="24"/>
          <w:szCs w:val="24"/>
        </w:rPr>
        <w:t>ttatások teljesítése 243.271.282</w:t>
      </w:r>
      <w:r w:rsidR="00EC2AB6">
        <w:rPr>
          <w:sz w:val="24"/>
          <w:szCs w:val="24"/>
        </w:rPr>
        <w:t xml:space="preserve"> forint, </w:t>
      </w:r>
      <w:r w:rsidR="004B6AFD">
        <w:rPr>
          <w:sz w:val="24"/>
          <w:szCs w:val="24"/>
        </w:rPr>
        <w:t>mely a módosított előirányzat 48</w:t>
      </w:r>
      <w:r w:rsidR="00EC2AB6">
        <w:rPr>
          <w:sz w:val="24"/>
          <w:szCs w:val="24"/>
        </w:rPr>
        <w:t xml:space="preserve">%-a. </w:t>
      </w:r>
    </w:p>
    <w:p w14:paraId="0298A224" w14:textId="77777777" w:rsidR="00EC2AB6" w:rsidRDefault="00EC2AB6" w:rsidP="00CC3D5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munkaadókat terhelő </w:t>
      </w:r>
      <w:r w:rsidR="004B6AFD">
        <w:rPr>
          <w:sz w:val="24"/>
          <w:szCs w:val="24"/>
        </w:rPr>
        <w:t>járulékok teljesítése 30.881.350</w:t>
      </w:r>
      <w:r>
        <w:rPr>
          <w:sz w:val="24"/>
          <w:szCs w:val="24"/>
        </w:rPr>
        <w:t xml:space="preserve"> forint, </w:t>
      </w:r>
      <w:r w:rsidR="004B6AFD">
        <w:rPr>
          <w:sz w:val="24"/>
          <w:szCs w:val="24"/>
        </w:rPr>
        <w:t>mely a módosított előirányzat 49</w:t>
      </w:r>
      <w:r>
        <w:rPr>
          <w:sz w:val="24"/>
          <w:szCs w:val="24"/>
        </w:rPr>
        <w:t>%-a.</w:t>
      </w:r>
    </w:p>
    <w:p w14:paraId="3490FAA6" w14:textId="77777777" w:rsidR="00EC2AB6" w:rsidRDefault="00EC2AB6" w:rsidP="00CC3D55">
      <w:pPr>
        <w:jc w:val="both"/>
        <w:rPr>
          <w:sz w:val="24"/>
          <w:szCs w:val="24"/>
        </w:rPr>
      </w:pPr>
      <w:r>
        <w:rPr>
          <w:sz w:val="24"/>
          <w:szCs w:val="24"/>
        </w:rPr>
        <w:t>A dologi</w:t>
      </w:r>
      <w:r w:rsidR="004B6AFD">
        <w:rPr>
          <w:sz w:val="24"/>
          <w:szCs w:val="24"/>
        </w:rPr>
        <w:t xml:space="preserve"> kiadások teljesítése </w:t>
      </w:r>
      <w:r w:rsidR="00106994">
        <w:rPr>
          <w:sz w:val="24"/>
          <w:szCs w:val="24"/>
        </w:rPr>
        <w:t>110.040.700</w:t>
      </w:r>
      <w:r>
        <w:rPr>
          <w:sz w:val="24"/>
          <w:szCs w:val="24"/>
        </w:rPr>
        <w:t xml:space="preserve"> forint, </w:t>
      </w:r>
      <w:r w:rsidR="00106994">
        <w:rPr>
          <w:sz w:val="24"/>
          <w:szCs w:val="24"/>
        </w:rPr>
        <w:t>mely a módosított előirányzat 41</w:t>
      </w:r>
      <w:r>
        <w:rPr>
          <w:sz w:val="24"/>
          <w:szCs w:val="24"/>
        </w:rPr>
        <w:t>%-a.</w:t>
      </w:r>
    </w:p>
    <w:p w14:paraId="38EC754B" w14:textId="77777777" w:rsidR="00EC2AB6" w:rsidRDefault="00EC2AB6" w:rsidP="00CC3D55">
      <w:pPr>
        <w:jc w:val="both"/>
        <w:rPr>
          <w:sz w:val="24"/>
          <w:szCs w:val="24"/>
        </w:rPr>
      </w:pPr>
      <w:r>
        <w:rPr>
          <w:sz w:val="24"/>
          <w:szCs w:val="24"/>
        </w:rPr>
        <w:t>Működési célú pénzeszközátadás államháztartáson kívülre a civil szervezetek támogatását, rendezvények kiadásait, TB támogatások tovább utalását, kötelező tagdíjak és hozzájárulások kifizetéseit tartalmazza. A kifizetéseket az 5. számú melléklet részleteiben is tartalmazza.</w:t>
      </w:r>
    </w:p>
    <w:p w14:paraId="625C978F" w14:textId="77777777" w:rsidR="00EC2AB6" w:rsidRDefault="00EC2AB6" w:rsidP="00CC3D5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</w:t>
      </w:r>
      <w:proofErr w:type="gramStart"/>
      <w:r>
        <w:rPr>
          <w:sz w:val="24"/>
          <w:szCs w:val="24"/>
        </w:rPr>
        <w:t>társadalom,-</w:t>
      </w:r>
      <w:proofErr w:type="gramEnd"/>
      <w:r>
        <w:rPr>
          <w:sz w:val="24"/>
          <w:szCs w:val="24"/>
        </w:rPr>
        <w:t xml:space="preserve"> és szociálpolitikai </w:t>
      </w:r>
      <w:r w:rsidR="00155B9E">
        <w:rPr>
          <w:sz w:val="24"/>
          <w:szCs w:val="24"/>
        </w:rPr>
        <w:t>j</w:t>
      </w:r>
      <w:r w:rsidR="00106994">
        <w:rPr>
          <w:sz w:val="24"/>
          <w:szCs w:val="24"/>
        </w:rPr>
        <w:t>uttatások teljesítése 9.846.118</w:t>
      </w:r>
      <w:r>
        <w:rPr>
          <w:sz w:val="24"/>
          <w:szCs w:val="24"/>
        </w:rPr>
        <w:t xml:space="preserve"> forint. A kifizetéseket a 6. számú melléklet részleteiben is tartalmazza.</w:t>
      </w:r>
    </w:p>
    <w:p w14:paraId="152F3692" w14:textId="77777777" w:rsidR="003F768A" w:rsidRDefault="00897E5C" w:rsidP="00CC3D55">
      <w:pPr>
        <w:jc w:val="both"/>
        <w:rPr>
          <w:sz w:val="24"/>
          <w:szCs w:val="24"/>
        </w:rPr>
      </w:pPr>
      <w:r>
        <w:rPr>
          <w:sz w:val="24"/>
          <w:szCs w:val="24"/>
        </w:rPr>
        <w:t>A</w:t>
      </w:r>
      <w:r w:rsidR="00EC2AB6">
        <w:rPr>
          <w:sz w:val="24"/>
          <w:szCs w:val="24"/>
        </w:rPr>
        <w:t>, beruházási</w:t>
      </w:r>
      <w:r>
        <w:rPr>
          <w:sz w:val="24"/>
          <w:szCs w:val="24"/>
        </w:rPr>
        <w:t xml:space="preserve"> kiad</w:t>
      </w:r>
      <w:r w:rsidR="00106994">
        <w:rPr>
          <w:sz w:val="24"/>
          <w:szCs w:val="24"/>
        </w:rPr>
        <w:t>ások teljesítése 2.640.418</w:t>
      </w:r>
      <w:r w:rsidR="00EC2AB6">
        <w:rPr>
          <w:sz w:val="24"/>
          <w:szCs w:val="24"/>
        </w:rPr>
        <w:t xml:space="preserve"> forint. A kifizetéseket </w:t>
      </w:r>
      <w:r w:rsidR="00155B9E">
        <w:rPr>
          <w:sz w:val="24"/>
          <w:szCs w:val="24"/>
        </w:rPr>
        <w:t>célonként a 4</w:t>
      </w:r>
      <w:r w:rsidR="003F768A">
        <w:rPr>
          <w:sz w:val="24"/>
          <w:szCs w:val="24"/>
        </w:rPr>
        <w:t>. számú melléklet tartalmazza.</w:t>
      </w:r>
    </w:p>
    <w:p w14:paraId="4F4D4EE9" w14:textId="77777777" w:rsidR="003F768A" w:rsidRDefault="003F768A" w:rsidP="00CC3D55">
      <w:pPr>
        <w:jc w:val="both"/>
        <w:rPr>
          <w:sz w:val="24"/>
          <w:szCs w:val="24"/>
        </w:rPr>
      </w:pPr>
      <w:r>
        <w:rPr>
          <w:sz w:val="24"/>
          <w:szCs w:val="24"/>
        </w:rPr>
        <w:t>A felújítási kiadáso</w:t>
      </w:r>
      <w:r w:rsidR="00106994">
        <w:rPr>
          <w:sz w:val="24"/>
          <w:szCs w:val="24"/>
        </w:rPr>
        <w:t>k teljesítési összege 100.087.066</w:t>
      </w:r>
      <w:r>
        <w:rPr>
          <w:sz w:val="24"/>
          <w:szCs w:val="24"/>
        </w:rPr>
        <w:t xml:space="preserve"> forin</w:t>
      </w:r>
      <w:r w:rsidR="00155B9E">
        <w:rPr>
          <w:sz w:val="24"/>
          <w:szCs w:val="24"/>
        </w:rPr>
        <w:t>t. A kifizetéseket célonként a 3</w:t>
      </w:r>
      <w:r>
        <w:rPr>
          <w:sz w:val="24"/>
          <w:szCs w:val="24"/>
        </w:rPr>
        <w:t>. számú melléklet tartalmazza.</w:t>
      </w:r>
    </w:p>
    <w:p w14:paraId="63D9329C" w14:textId="77777777" w:rsidR="003F768A" w:rsidRDefault="003F768A" w:rsidP="00CC3D55">
      <w:pPr>
        <w:jc w:val="both"/>
        <w:rPr>
          <w:sz w:val="24"/>
          <w:szCs w:val="24"/>
        </w:rPr>
      </w:pPr>
      <w:r>
        <w:rPr>
          <w:sz w:val="24"/>
          <w:szCs w:val="24"/>
        </w:rPr>
        <w:t>Az ÁHT-n belüli megelőlegezés</w:t>
      </w:r>
      <w:r w:rsidR="00897E5C">
        <w:rPr>
          <w:sz w:val="24"/>
          <w:szCs w:val="24"/>
        </w:rPr>
        <w:t xml:space="preserve"> visszafiz</w:t>
      </w:r>
      <w:r w:rsidR="00106994">
        <w:rPr>
          <w:sz w:val="24"/>
          <w:szCs w:val="24"/>
        </w:rPr>
        <w:t>etése soron 21.180.035</w:t>
      </w:r>
      <w:r>
        <w:rPr>
          <w:sz w:val="24"/>
          <w:szCs w:val="24"/>
        </w:rPr>
        <w:t xml:space="preserve"> forint szer</w:t>
      </w:r>
      <w:r w:rsidR="00106994">
        <w:rPr>
          <w:sz w:val="24"/>
          <w:szCs w:val="24"/>
        </w:rPr>
        <w:t>epel. Ez az az összeg, amit 2023</w:t>
      </w:r>
      <w:r>
        <w:rPr>
          <w:sz w:val="24"/>
          <w:szCs w:val="24"/>
        </w:rPr>
        <w:t xml:space="preserve"> decemberé</w:t>
      </w:r>
      <w:r w:rsidR="00106994">
        <w:rPr>
          <w:sz w:val="24"/>
          <w:szCs w:val="24"/>
        </w:rPr>
        <w:t>ben megkaptunk a 2024</w:t>
      </w:r>
      <w:r>
        <w:rPr>
          <w:sz w:val="24"/>
          <w:szCs w:val="24"/>
        </w:rPr>
        <w:t>. évi állami támogatás előlegére.</w:t>
      </w:r>
    </w:p>
    <w:p w14:paraId="1E776F14" w14:textId="77777777" w:rsidR="003F768A" w:rsidRDefault="003F768A" w:rsidP="00CC3D55">
      <w:pPr>
        <w:jc w:val="both"/>
        <w:rPr>
          <w:sz w:val="24"/>
          <w:szCs w:val="24"/>
        </w:rPr>
      </w:pPr>
      <w:r>
        <w:rPr>
          <w:sz w:val="24"/>
          <w:szCs w:val="24"/>
        </w:rPr>
        <w:t>A kiadásokat önkormányzati szinten inté</w:t>
      </w:r>
      <w:r w:rsidR="00897E5C">
        <w:rPr>
          <w:sz w:val="24"/>
          <w:szCs w:val="24"/>
        </w:rPr>
        <w:t>zményekkel együtt összevontan a 2</w:t>
      </w:r>
      <w:r>
        <w:rPr>
          <w:sz w:val="24"/>
          <w:szCs w:val="24"/>
        </w:rPr>
        <w:t xml:space="preserve">. számú melléklet tartalmazza. Míg a kiadások részletezését intézményenként és kormányzati </w:t>
      </w:r>
      <w:proofErr w:type="spellStart"/>
      <w:r>
        <w:rPr>
          <w:sz w:val="24"/>
          <w:szCs w:val="24"/>
        </w:rPr>
        <w:t>funkciónként</w:t>
      </w:r>
      <w:proofErr w:type="spellEnd"/>
      <w:r>
        <w:rPr>
          <w:sz w:val="24"/>
          <w:szCs w:val="24"/>
        </w:rPr>
        <w:t xml:space="preserve"> a 2.1-2.5 számú melléklet tartalmazza.</w:t>
      </w:r>
    </w:p>
    <w:p w14:paraId="66ED1506" w14:textId="77777777" w:rsidR="00155B9E" w:rsidRDefault="00C634D7" w:rsidP="00CC3D5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304C8150" w14:textId="77777777" w:rsidR="00652E31" w:rsidRDefault="00652E31" w:rsidP="00CC3D55">
      <w:pPr>
        <w:jc w:val="both"/>
        <w:rPr>
          <w:sz w:val="24"/>
          <w:szCs w:val="24"/>
        </w:rPr>
      </w:pPr>
    </w:p>
    <w:p w14:paraId="3BF94AED" w14:textId="77777777" w:rsidR="00F746BA" w:rsidRDefault="00F746BA" w:rsidP="00CC3D55">
      <w:pPr>
        <w:jc w:val="both"/>
        <w:rPr>
          <w:sz w:val="24"/>
          <w:szCs w:val="24"/>
        </w:rPr>
      </w:pPr>
    </w:p>
    <w:p w14:paraId="011335B1" w14:textId="77777777" w:rsidR="00F746BA" w:rsidRDefault="00F746BA" w:rsidP="00CC3D55">
      <w:pPr>
        <w:jc w:val="both"/>
        <w:rPr>
          <w:sz w:val="24"/>
          <w:szCs w:val="24"/>
        </w:rPr>
      </w:pPr>
    </w:p>
    <w:p w14:paraId="5CF62BE1" w14:textId="77777777" w:rsidR="00F746BA" w:rsidRDefault="00F746BA" w:rsidP="00CC3D55">
      <w:pPr>
        <w:jc w:val="both"/>
        <w:rPr>
          <w:sz w:val="24"/>
          <w:szCs w:val="24"/>
        </w:rPr>
      </w:pPr>
    </w:p>
    <w:p w14:paraId="34135584" w14:textId="77777777" w:rsidR="00F746BA" w:rsidRDefault="00F746BA" w:rsidP="00CC3D55">
      <w:pPr>
        <w:jc w:val="both"/>
        <w:rPr>
          <w:sz w:val="24"/>
          <w:szCs w:val="24"/>
        </w:rPr>
      </w:pPr>
    </w:p>
    <w:p w14:paraId="0209B6C1" w14:textId="77777777" w:rsidR="003F768A" w:rsidRPr="00CC08CC" w:rsidRDefault="003F768A" w:rsidP="00CC3D55">
      <w:pPr>
        <w:jc w:val="both"/>
        <w:rPr>
          <w:b/>
          <w:sz w:val="28"/>
          <w:szCs w:val="28"/>
          <w:u w:val="single"/>
        </w:rPr>
      </w:pPr>
      <w:r w:rsidRPr="00CC08CC">
        <w:rPr>
          <w:sz w:val="24"/>
          <w:szCs w:val="24"/>
        </w:rPr>
        <w:lastRenderedPageBreak/>
        <w:t xml:space="preserve">                         </w:t>
      </w:r>
      <w:r w:rsidR="00CC08CC">
        <w:rPr>
          <w:b/>
          <w:sz w:val="28"/>
          <w:szCs w:val="28"/>
          <w:u w:val="single"/>
        </w:rPr>
        <w:t>Pénzkészlet alakulása 2024</w:t>
      </w:r>
      <w:r w:rsidRPr="00CC08CC">
        <w:rPr>
          <w:b/>
          <w:sz w:val="28"/>
          <w:szCs w:val="28"/>
          <w:u w:val="single"/>
        </w:rPr>
        <w:t>.06.30.-án a pénztárakban:</w:t>
      </w:r>
    </w:p>
    <w:p w14:paraId="49B4B1AD" w14:textId="77777777" w:rsidR="00652E31" w:rsidRDefault="00652E31" w:rsidP="00CC3D55">
      <w:pPr>
        <w:jc w:val="both"/>
        <w:rPr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5E16AD" w14:paraId="49548F9B" w14:textId="77777777" w:rsidTr="003F768A">
        <w:tc>
          <w:tcPr>
            <w:tcW w:w="4531" w:type="dxa"/>
          </w:tcPr>
          <w:p w14:paraId="34111018" w14:textId="77777777" w:rsidR="005E16AD" w:rsidRPr="005E16AD" w:rsidRDefault="005E16AD" w:rsidP="005E16AD">
            <w:pPr>
              <w:jc w:val="center"/>
              <w:rPr>
                <w:b/>
                <w:sz w:val="24"/>
                <w:szCs w:val="24"/>
              </w:rPr>
            </w:pPr>
            <w:r w:rsidRPr="005E16AD">
              <w:rPr>
                <w:b/>
                <w:sz w:val="24"/>
                <w:szCs w:val="24"/>
              </w:rPr>
              <w:t>Intézmények</w:t>
            </w:r>
          </w:p>
        </w:tc>
        <w:tc>
          <w:tcPr>
            <w:tcW w:w="4531" w:type="dxa"/>
          </w:tcPr>
          <w:p w14:paraId="0DA335D3" w14:textId="77777777" w:rsidR="005E16AD" w:rsidRPr="005E16AD" w:rsidRDefault="005E16AD" w:rsidP="00652E31">
            <w:pPr>
              <w:jc w:val="center"/>
              <w:rPr>
                <w:b/>
                <w:sz w:val="24"/>
                <w:szCs w:val="24"/>
              </w:rPr>
            </w:pPr>
            <w:r w:rsidRPr="005E16AD">
              <w:rPr>
                <w:b/>
                <w:sz w:val="24"/>
                <w:szCs w:val="24"/>
              </w:rPr>
              <w:t>Összeg</w:t>
            </w:r>
          </w:p>
        </w:tc>
      </w:tr>
      <w:tr w:rsidR="003F768A" w14:paraId="0CF629B8" w14:textId="77777777" w:rsidTr="003F768A">
        <w:tc>
          <w:tcPr>
            <w:tcW w:w="4531" w:type="dxa"/>
          </w:tcPr>
          <w:p w14:paraId="4C1610BD" w14:textId="77777777" w:rsidR="003F768A" w:rsidRDefault="003F768A" w:rsidP="00CC3D5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Napközi Otthonos Óvoda</w:t>
            </w:r>
          </w:p>
        </w:tc>
        <w:tc>
          <w:tcPr>
            <w:tcW w:w="4531" w:type="dxa"/>
          </w:tcPr>
          <w:p w14:paraId="058CFDED" w14:textId="77777777" w:rsidR="003F768A" w:rsidRDefault="00CC08CC" w:rsidP="00652E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121.120</w:t>
            </w:r>
            <w:r w:rsidR="00652E31">
              <w:rPr>
                <w:sz w:val="24"/>
                <w:szCs w:val="24"/>
              </w:rPr>
              <w:t xml:space="preserve"> forint</w:t>
            </w:r>
          </w:p>
        </w:tc>
      </w:tr>
      <w:tr w:rsidR="003F768A" w14:paraId="2FF5EF36" w14:textId="77777777" w:rsidTr="003F768A">
        <w:tc>
          <w:tcPr>
            <w:tcW w:w="4531" w:type="dxa"/>
          </w:tcPr>
          <w:p w14:paraId="5AAB294C" w14:textId="77777777" w:rsidR="003F768A" w:rsidRDefault="003F768A" w:rsidP="00CC3D5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Gondozási Központ</w:t>
            </w:r>
          </w:p>
        </w:tc>
        <w:tc>
          <w:tcPr>
            <w:tcW w:w="4531" w:type="dxa"/>
          </w:tcPr>
          <w:p w14:paraId="735C1DF3" w14:textId="77777777" w:rsidR="003F768A" w:rsidRDefault="00CC08CC" w:rsidP="00A83C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1.180.755 </w:t>
            </w:r>
            <w:r w:rsidR="00652E31">
              <w:rPr>
                <w:sz w:val="24"/>
                <w:szCs w:val="24"/>
              </w:rPr>
              <w:t>forint</w:t>
            </w:r>
          </w:p>
        </w:tc>
      </w:tr>
      <w:tr w:rsidR="003F768A" w14:paraId="7F230D39" w14:textId="77777777" w:rsidTr="003F768A">
        <w:tc>
          <w:tcPr>
            <w:tcW w:w="4531" w:type="dxa"/>
          </w:tcPr>
          <w:p w14:paraId="08E6AEE1" w14:textId="77777777" w:rsidR="003F768A" w:rsidRDefault="006C1033" w:rsidP="00CC3D5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Művelődési Ház</w:t>
            </w:r>
          </w:p>
        </w:tc>
        <w:tc>
          <w:tcPr>
            <w:tcW w:w="4531" w:type="dxa"/>
          </w:tcPr>
          <w:p w14:paraId="14CFB36D" w14:textId="77777777" w:rsidR="003F768A" w:rsidRDefault="00CC08CC" w:rsidP="00CC08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381.530</w:t>
            </w:r>
            <w:r w:rsidR="00652E31">
              <w:rPr>
                <w:sz w:val="24"/>
                <w:szCs w:val="24"/>
              </w:rPr>
              <w:t xml:space="preserve"> forint</w:t>
            </w:r>
          </w:p>
        </w:tc>
      </w:tr>
      <w:tr w:rsidR="003F768A" w14:paraId="5CC07C57" w14:textId="77777777" w:rsidTr="003F768A">
        <w:tc>
          <w:tcPr>
            <w:tcW w:w="4531" w:type="dxa"/>
          </w:tcPr>
          <w:p w14:paraId="7EBF3F7C" w14:textId="77777777" w:rsidR="003F768A" w:rsidRDefault="006C1033" w:rsidP="00CC3D5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Polgármesteri Hivatal</w:t>
            </w:r>
          </w:p>
        </w:tc>
        <w:tc>
          <w:tcPr>
            <w:tcW w:w="4531" w:type="dxa"/>
          </w:tcPr>
          <w:p w14:paraId="09F37AF3" w14:textId="77777777" w:rsidR="003F768A" w:rsidRDefault="00A83C8B" w:rsidP="00A83C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CC08CC">
              <w:rPr>
                <w:sz w:val="24"/>
                <w:szCs w:val="24"/>
              </w:rPr>
              <w:t xml:space="preserve">                             34.345</w:t>
            </w:r>
            <w:r w:rsidR="00652E31">
              <w:rPr>
                <w:sz w:val="24"/>
                <w:szCs w:val="24"/>
              </w:rPr>
              <w:t xml:space="preserve"> forint</w:t>
            </w:r>
          </w:p>
        </w:tc>
      </w:tr>
      <w:tr w:rsidR="003F768A" w14:paraId="4F65D46F" w14:textId="77777777" w:rsidTr="003F768A">
        <w:tc>
          <w:tcPr>
            <w:tcW w:w="4531" w:type="dxa"/>
          </w:tcPr>
          <w:p w14:paraId="5F6EFB0F" w14:textId="77777777" w:rsidR="003F768A" w:rsidRDefault="006C1033" w:rsidP="00CC3D5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Önkormányzat</w:t>
            </w:r>
          </w:p>
        </w:tc>
        <w:tc>
          <w:tcPr>
            <w:tcW w:w="4531" w:type="dxa"/>
          </w:tcPr>
          <w:p w14:paraId="3FA2460A" w14:textId="77777777" w:rsidR="003F768A" w:rsidRDefault="00A83C8B" w:rsidP="004225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CC08CC">
              <w:rPr>
                <w:sz w:val="24"/>
                <w:szCs w:val="24"/>
              </w:rPr>
              <w:t xml:space="preserve">                           523.180</w:t>
            </w:r>
            <w:r w:rsidR="00652E31">
              <w:rPr>
                <w:sz w:val="24"/>
                <w:szCs w:val="24"/>
              </w:rPr>
              <w:t xml:space="preserve"> forint</w:t>
            </w:r>
          </w:p>
        </w:tc>
      </w:tr>
      <w:tr w:rsidR="003F768A" w14:paraId="364DDC0B" w14:textId="77777777" w:rsidTr="003F768A">
        <w:tc>
          <w:tcPr>
            <w:tcW w:w="4531" w:type="dxa"/>
          </w:tcPr>
          <w:p w14:paraId="10938842" w14:textId="77777777" w:rsidR="003F768A" w:rsidRPr="006C1033" w:rsidRDefault="006C1033" w:rsidP="00CC3D55">
            <w:pPr>
              <w:jc w:val="both"/>
              <w:rPr>
                <w:b/>
                <w:sz w:val="24"/>
                <w:szCs w:val="24"/>
              </w:rPr>
            </w:pPr>
            <w:r w:rsidRPr="006C1033">
              <w:rPr>
                <w:b/>
                <w:sz w:val="24"/>
                <w:szCs w:val="24"/>
              </w:rPr>
              <w:t>Összesen:</w:t>
            </w:r>
          </w:p>
        </w:tc>
        <w:tc>
          <w:tcPr>
            <w:tcW w:w="4531" w:type="dxa"/>
          </w:tcPr>
          <w:p w14:paraId="06DF0EF7" w14:textId="77777777" w:rsidR="003F768A" w:rsidRPr="00652E31" w:rsidRDefault="00E52CB4" w:rsidP="00652E31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2.240.930</w:t>
            </w:r>
            <w:r w:rsidR="00B53996">
              <w:rPr>
                <w:b/>
                <w:sz w:val="24"/>
                <w:szCs w:val="24"/>
              </w:rPr>
              <w:t xml:space="preserve"> </w:t>
            </w:r>
            <w:r w:rsidR="00652E31" w:rsidRPr="00652E31">
              <w:rPr>
                <w:b/>
                <w:sz w:val="24"/>
                <w:szCs w:val="24"/>
              </w:rPr>
              <w:t xml:space="preserve"> forint</w:t>
            </w:r>
            <w:proofErr w:type="gramEnd"/>
          </w:p>
        </w:tc>
      </w:tr>
    </w:tbl>
    <w:p w14:paraId="63FF6251" w14:textId="77777777" w:rsidR="00EC2AB6" w:rsidRDefault="00EC2AB6" w:rsidP="00CC3D5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576BB2D6" w14:textId="77777777" w:rsidR="00652E31" w:rsidRDefault="00652E31" w:rsidP="00CC3D55">
      <w:pPr>
        <w:jc w:val="both"/>
        <w:rPr>
          <w:sz w:val="24"/>
          <w:szCs w:val="24"/>
        </w:rPr>
      </w:pPr>
    </w:p>
    <w:p w14:paraId="59B8ADC8" w14:textId="77777777" w:rsidR="00652E31" w:rsidRPr="0044267F" w:rsidRDefault="00652E31" w:rsidP="00CC3D55">
      <w:pPr>
        <w:jc w:val="both"/>
        <w:rPr>
          <w:b/>
          <w:sz w:val="28"/>
          <w:szCs w:val="28"/>
          <w:u w:val="single"/>
        </w:rPr>
      </w:pPr>
      <w:r w:rsidRPr="00652E31">
        <w:rPr>
          <w:b/>
          <w:sz w:val="28"/>
          <w:szCs w:val="28"/>
        </w:rPr>
        <w:t xml:space="preserve">                  </w:t>
      </w:r>
      <w:r w:rsidR="0044267F">
        <w:rPr>
          <w:b/>
          <w:sz w:val="28"/>
          <w:szCs w:val="28"/>
        </w:rPr>
        <w:t xml:space="preserve">      </w:t>
      </w:r>
      <w:r w:rsidR="0044267F" w:rsidRPr="0044267F">
        <w:rPr>
          <w:b/>
          <w:sz w:val="28"/>
          <w:szCs w:val="28"/>
          <w:u w:val="single"/>
        </w:rPr>
        <w:t>Pénzkészlet alakulása 2024</w:t>
      </w:r>
      <w:r w:rsidRPr="0044267F">
        <w:rPr>
          <w:b/>
          <w:sz w:val="28"/>
          <w:szCs w:val="28"/>
          <w:u w:val="single"/>
        </w:rPr>
        <w:t>.06.30.-án bankszámlákon:</w:t>
      </w:r>
    </w:p>
    <w:p w14:paraId="1CEFBD08" w14:textId="77777777" w:rsidR="00652E31" w:rsidRDefault="00652E31" w:rsidP="00CC3D55">
      <w:pPr>
        <w:jc w:val="both"/>
        <w:rPr>
          <w:b/>
          <w:sz w:val="28"/>
          <w:szCs w:val="28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5E16AD" w14:paraId="546446BA" w14:textId="77777777" w:rsidTr="00652E31">
        <w:tc>
          <w:tcPr>
            <w:tcW w:w="3020" w:type="dxa"/>
          </w:tcPr>
          <w:p w14:paraId="34339A8C" w14:textId="77777777" w:rsidR="005E16AD" w:rsidRPr="005E16AD" w:rsidRDefault="005E16AD" w:rsidP="005E16AD">
            <w:pPr>
              <w:jc w:val="center"/>
              <w:rPr>
                <w:b/>
                <w:sz w:val="24"/>
                <w:szCs w:val="24"/>
              </w:rPr>
            </w:pPr>
            <w:r w:rsidRPr="005E16AD">
              <w:rPr>
                <w:b/>
                <w:sz w:val="24"/>
                <w:szCs w:val="24"/>
              </w:rPr>
              <w:t>Intézmények</w:t>
            </w:r>
          </w:p>
        </w:tc>
        <w:tc>
          <w:tcPr>
            <w:tcW w:w="3021" w:type="dxa"/>
          </w:tcPr>
          <w:p w14:paraId="3ABCC101" w14:textId="77777777" w:rsidR="005E16AD" w:rsidRPr="005E16AD" w:rsidRDefault="005E16AD" w:rsidP="005E16AD">
            <w:pPr>
              <w:jc w:val="center"/>
              <w:rPr>
                <w:b/>
                <w:sz w:val="24"/>
                <w:szCs w:val="24"/>
              </w:rPr>
            </w:pPr>
            <w:r w:rsidRPr="005E16AD">
              <w:rPr>
                <w:b/>
                <w:sz w:val="24"/>
                <w:szCs w:val="24"/>
              </w:rPr>
              <w:t>Összeg</w:t>
            </w:r>
          </w:p>
        </w:tc>
        <w:tc>
          <w:tcPr>
            <w:tcW w:w="3021" w:type="dxa"/>
          </w:tcPr>
          <w:p w14:paraId="76451C86" w14:textId="77777777" w:rsidR="005E16AD" w:rsidRPr="005E16AD" w:rsidRDefault="005E16AD" w:rsidP="005E16AD">
            <w:pPr>
              <w:jc w:val="center"/>
              <w:rPr>
                <w:b/>
                <w:sz w:val="24"/>
                <w:szCs w:val="24"/>
              </w:rPr>
            </w:pPr>
            <w:r w:rsidRPr="005E16AD">
              <w:rPr>
                <w:b/>
                <w:sz w:val="24"/>
                <w:szCs w:val="24"/>
              </w:rPr>
              <w:t>Kincstárnál vezetett</w:t>
            </w:r>
          </w:p>
        </w:tc>
      </w:tr>
      <w:tr w:rsidR="00652E31" w14:paraId="21D62431" w14:textId="77777777" w:rsidTr="00652E31">
        <w:tc>
          <w:tcPr>
            <w:tcW w:w="3020" w:type="dxa"/>
          </w:tcPr>
          <w:p w14:paraId="25FA25C3" w14:textId="77777777" w:rsidR="00652E31" w:rsidRPr="005E16AD" w:rsidRDefault="005E16AD" w:rsidP="00CC3D55">
            <w:pPr>
              <w:jc w:val="both"/>
              <w:rPr>
                <w:sz w:val="24"/>
                <w:szCs w:val="24"/>
              </w:rPr>
            </w:pPr>
            <w:r w:rsidRPr="005E16AD">
              <w:rPr>
                <w:sz w:val="24"/>
                <w:szCs w:val="24"/>
              </w:rPr>
              <w:t>Nap</w:t>
            </w:r>
            <w:r>
              <w:rPr>
                <w:sz w:val="24"/>
                <w:szCs w:val="24"/>
              </w:rPr>
              <w:t>közi Otthonos Óvoda</w:t>
            </w:r>
          </w:p>
        </w:tc>
        <w:tc>
          <w:tcPr>
            <w:tcW w:w="3021" w:type="dxa"/>
          </w:tcPr>
          <w:p w14:paraId="08877BAA" w14:textId="77777777" w:rsidR="00652E31" w:rsidRPr="005E16AD" w:rsidRDefault="00B53996" w:rsidP="005E16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588.076</w:t>
            </w:r>
            <w:r w:rsidR="001E1A4E">
              <w:rPr>
                <w:sz w:val="24"/>
                <w:szCs w:val="24"/>
              </w:rPr>
              <w:t xml:space="preserve"> </w:t>
            </w:r>
            <w:r w:rsidR="005E16AD">
              <w:rPr>
                <w:sz w:val="24"/>
                <w:szCs w:val="24"/>
              </w:rPr>
              <w:t>forint</w:t>
            </w:r>
          </w:p>
        </w:tc>
        <w:tc>
          <w:tcPr>
            <w:tcW w:w="3021" w:type="dxa"/>
          </w:tcPr>
          <w:p w14:paraId="509FE9B8" w14:textId="77777777" w:rsidR="00652E31" w:rsidRPr="005E16AD" w:rsidRDefault="00652E31" w:rsidP="005E16AD">
            <w:pPr>
              <w:jc w:val="center"/>
              <w:rPr>
                <w:sz w:val="24"/>
                <w:szCs w:val="24"/>
              </w:rPr>
            </w:pPr>
          </w:p>
        </w:tc>
      </w:tr>
      <w:tr w:rsidR="00652E31" w14:paraId="3BC5F3C9" w14:textId="77777777" w:rsidTr="00652E31">
        <w:tc>
          <w:tcPr>
            <w:tcW w:w="3020" w:type="dxa"/>
          </w:tcPr>
          <w:p w14:paraId="2F37384E" w14:textId="77777777" w:rsidR="00652E31" w:rsidRPr="005E16AD" w:rsidRDefault="005E16AD" w:rsidP="00CC3D55">
            <w:pPr>
              <w:jc w:val="both"/>
              <w:rPr>
                <w:sz w:val="24"/>
                <w:szCs w:val="24"/>
              </w:rPr>
            </w:pPr>
            <w:r w:rsidRPr="005E16AD">
              <w:rPr>
                <w:sz w:val="24"/>
                <w:szCs w:val="24"/>
              </w:rPr>
              <w:t>Gondozási Központ</w:t>
            </w:r>
          </w:p>
        </w:tc>
        <w:tc>
          <w:tcPr>
            <w:tcW w:w="3021" w:type="dxa"/>
          </w:tcPr>
          <w:p w14:paraId="7477CD44" w14:textId="77777777" w:rsidR="00652E31" w:rsidRPr="005E16AD" w:rsidRDefault="00B53996" w:rsidP="005E16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244.225</w:t>
            </w:r>
            <w:r w:rsidR="005E16AD">
              <w:rPr>
                <w:sz w:val="24"/>
                <w:szCs w:val="24"/>
              </w:rPr>
              <w:t xml:space="preserve"> forint</w:t>
            </w:r>
          </w:p>
        </w:tc>
        <w:tc>
          <w:tcPr>
            <w:tcW w:w="3021" w:type="dxa"/>
          </w:tcPr>
          <w:p w14:paraId="330AAE1A" w14:textId="77777777" w:rsidR="00652E31" w:rsidRPr="005E16AD" w:rsidRDefault="00652E31" w:rsidP="005E16AD">
            <w:pPr>
              <w:jc w:val="center"/>
              <w:rPr>
                <w:sz w:val="24"/>
                <w:szCs w:val="24"/>
              </w:rPr>
            </w:pPr>
          </w:p>
        </w:tc>
      </w:tr>
      <w:tr w:rsidR="00652E31" w14:paraId="33B11AEB" w14:textId="77777777" w:rsidTr="00652E31">
        <w:tc>
          <w:tcPr>
            <w:tcW w:w="3020" w:type="dxa"/>
          </w:tcPr>
          <w:p w14:paraId="342645C7" w14:textId="77777777" w:rsidR="00652E31" w:rsidRPr="005E16AD" w:rsidRDefault="005E16AD" w:rsidP="00CC3D5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Művelődési Ház</w:t>
            </w:r>
          </w:p>
        </w:tc>
        <w:tc>
          <w:tcPr>
            <w:tcW w:w="3021" w:type="dxa"/>
          </w:tcPr>
          <w:p w14:paraId="3B4FC261" w14:textId="77777777" w:rsidR="00652E31" w:rsidRPr="005E16AD" w:rsidRDefault="00B53996" w:rsidP="005E16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127.674</w:t>
            </w:r>
            <w:r w:rsidR="005E16AD">
              <w:rPr>
                <w:sz w:val="24"/>
                <w:szCs w:val="24"/>
              </w:rPr>
              <w:t xml:space="preserve"> forint</w:t>
            </w:r>
          </w:p>
        </w:tc>
        <w:tc>
          <w:tcPr>
            <w:tcW w:w="3021" w:type="dxa"/>
          </w:tcPr>
          <w:p w14:paraId="7DE0C9F8" w14:textId="77777777" w:rsidR="00652E31" w:rsidRPr="005E16AD" w:rsidRDefault="00652E31" w:rsidP="005E16AD">
            <w:pPr>
              <w:jc w:val="center"/>
              <w:rPr>
                <w:sz w:val="24"/>
                <w:szCs w:val="24"/>
              </w:rPr>
            </w:pPr>
          </w:p>
        </w:tc>
      </w:tr>
      <w:tr w:rsidR="00652E31" w14:paraId="45EAFB95" w14:textId="77777777" w:rsidTr="00652E31">
        <w:tc>
          <w:tcPr>
            <w:tcW w:w="3020" w:type="dxa"/>
          </w:tcPr>
          <w:p w14:paraId="2C626B89" w14:textId="77777777" w:rsidR="00652E31" w:rsidRPr="005E16AD" w:rsidRDefault="005E16AD" w:rsidP="00CC3D5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Polgármesteri Hivatal</w:t>
            </w:r>
          </w:p>
        </w:tc>
        <w:tc>
          <w:tcPr>
            <w:tcW w:w="3021" w:type="dxa"/>
          </w:tcPr>
          <w:p w14:paraId="56C42928" w14:textId="77777777" w:rsidR="00652E31" w:rsidRPr="005E16AD" w:rsidRDefault="00FA7220" w:rsidP="001E1A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257.875</w:t>
            </w:r>
            <w:r w:rsidR="005E16AD">
              <w:rPr>
                <w:sz w:val="24"/>
                <w:szCs w:val="24"/>
              </w:rPr>
              <w:t xml:space="preserve"> forint</w:t>
            </w:r>
          </w:p>
        </w:tc>
        <w:tc>
          <w:tcPr>
            <w:tcW w:w="3021" w:type="dxa"/>
          </w:tcPr>
          <w:p w14:paraId="3E6BBAD3" w14:textId="77777777" w:rsidR="00652E31" w:rsidRPr="005E16AD" w:rsidRDefault="00652E31" w:rsidP="005E16AD">
            <w:pPr>
              <w:jc w:val="center"/>
              <w:rPr>
                <w:sz w:val="24"/>
                <w:szCs w:val="24"/>
              </w:rPr>
            </w:pPr>
          </w:p>
        </w:tc>
      </w:tr>
      <w:tr w:rsidR="00652E31" w14:paraId="7E292722" w14:textId="77777777" w:rsidTr="00652E31">
        <w:tc>
          <w:tcPr>
            <w:tcW w:w="3020" w:type="dxa"/>
          </w:tcPr>
          <w:p w14:paraId="62C24F2E" w14:textId="77777777" w:rsidR="00652E31" w:rsidRPr="005E16AD" w:rsidRDefault="005E16AD" w:rsidP="00CC3D5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Önkormányzat</w:t>
            </w:r>
          </w:p>
        </w:tc>
        <w:tc>
          <w:tcPr>
            <w:tcW w:w="3021" w:type="dxa"/>
          </w:tcPr>
          <w:p w14:paraId="53647F90" w14:textId="77777777" w:rsidR="00652E31" w:rsidRPr="005E16AD" w:rsidRDefault="0044267F" w:rsidP="001E1A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53.643</w:t>
            </w:r>
            <w:r w:rsidR="00FA7220">
              <w:rPr>
                <w:sz w:val="24"/>
                <w:szCs w:val="24"/>
              </w:rPr>
              <w:t>.831</w:t>
            </w:r>
            <w:r w:rsidR="005E16AD">
              <w:rPr>
                <w:sz w:val="24"/>
                <w:szCs w:val="24"/>
              </w:rPr>
              <w:t xml:space="preserve"> forint</w:t>
            </w:r>
          </w:p>
        </w:tc>
        <w:tc>
          <w:tcPr>
            <w:tcW w:w="3021" w:type="dxa"/>
          </w:tcPr>
          <w:p w14:paraId="517E87B6" w14:textId="77777777" w:rsidR="00652E31" w:rsidRPr="005E16AD" w:rsidRDefault="0044267F" w:rsidP="005E16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489.692</w:t>
            </w:r>
            <w:r w:rsidR="008828C7">
              <w:rPr>
                <w:sz w:val="24"/>
                <w:szCs w:val="24"/>
              </w:rPr>
              <w:t>.791</w:t>
            </w:r>
            <w:r w:rsidR="005E16AD">
              <w:rPr>
                <w:sz w:val="24"/>
                <w:szCs w:val="24"/>
              </w:rPr>
              <w:t xml:space="preserve"> forint</w:t>
            </w:r>
          </w:p>
        </w:tc>
      </w:tr>
      <w:tr w:rsidR="00652E31" w14:paraId="1D9475CB" w14:textId="77777777" w:rsidTr="00652E31">
        <w:tc>
          <w:tcPr>
            <w:tcW w:w="3020" w:type="dxa"/>
          </w:tcPr>
          <w:p w14:paraId="0BCF3146" w14:textId="77777777" w:rsidR="00652E31" w:rsidRPr="000C0D49" w:rsidRDefault="005E16AD" w:rsidP="00CC3D55">
            <w:pPr>
              <w:jc w:val="both"/>
              <w:rPr>
                <w:b/>
                <w:sz w:val="24"/>
                <w:szCs w:val="24"/>
              </w:rPr>
            </w:pPr>
            <w:r w:rsidRPr="000C0D49">
              <w:rPr>
                <w:b/>
                <w:sz w:val="24"/>
                <w:szCs w:val="24"/>
              </w:rPr>
              <w:t>Összesen:</w:t>
            </w:r>
          </w:p>
        </w:tc>
        <w:tc>
          <w:tcPr>
            <w:tcW w:w="3021" w:type="dxa"/>
          </w:tcPr>
          <w:p w14:paraId="26A20FE4" w14:textId="77777777" w:rsidR="00652E31" w:rsidRPr="000C0D49" w:rsidRDefault="0044267F" w:rsidP="001E1A4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54.861</w:t>
            </w:r>
            <w:r w:rsidR="008828C7">
              <w:rPr>
                <w:b/>
                <w:sz w:val="24"/>
                <w:szCs w:val="24"/>
              </w:rPr>
              <w:t>.681</w:t>
            </w:r>
            <w:r w:rsidR="000C0D49" w:rsidRPr="000C0D49">
              <w:rPr>
                <w:b/>
                <w:sz w:val="24"/>
                <w:szCs w:val="24"/>
              </w:rPr>
              <w:t xml:space="preserve"> forint</w:t>
            </w:r>
          </w:p>
        </w:tc>
        <w:tc>
          <w:tcPr>
            <w:tcW w:w="3021" w:type="dxa"/>
          </w:tcPr>
          <w:p w14:paraId="32485FEB" w14:textId="77777777" w:rsidR="00652E31" w:rsidRPr="000C0D49" w:rsidRDefault="0044267F" w:rsidP="005E16A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489.692</w:t>
            </w:r>
            <w:r w:rsidR="008828C7">
              <w:rPr>
                <w:b/>
                <w:sz w:val="24"/>
                <w:szCs w:val="24"/>
              </w:rPr>
              <w:t>.791</w:t>
            </w:r>
            <w:r w:rsidR="000C0D49" w:rsidRPr="000C0D49">
              <w:rPr>
                <w:b/>
                <w:sz w:val="24"/>
                <w:szCs w:val="24"/>
              </w:rPr>
              <w:t xml:space="preserve"> forint</w:t>
            </w:r>
          </w:p>
        </w:tc>
      </w:tr>
    </w:tbl>
    <w:p w14:paraId="6377A1CB" w14:textId="77777777" w:rsidR="00652E31" w:rsidRDefault="00652E31" w:rsidP="00CC3D55">
      <w:pPr>
        <w:jc w:val="both"/>
        <w:rPr>
          <w:b/>
          <w:sz w:val="28"/>
          <w:szCs w:val="28"/>
        </w:rPr>
      </w:pPr>
    </w:p>
    <w:p w14:paraId="7F86D9A9" w14:textId="77777777" w:rsidR="00CD0DE0" w:rsidRDefault="00FD2AE4" w:rsidP="00CC3D55">
      <w:pPr>
        <w:jc w:val="both"/>
        <w:rPr>
          <w:sz w:val="24"/>
          <w:szCs w:val="24"/>
        </w:rPr>
      </w:pPr>
      <w:r w:rsidRPr="00FD2AE4">
        <w:rPr>
          <w:sz w:val="24"/>
          <w:szCs w:val="24"/>
        </w:rPr>
        <w:t>Az Önkormányzat pénzkészletéből a nagyobb részt a pályázatokra megkapott összegek teszik ki</w:t>
      </w:r>
      <w:r w:rsidR="001E1A4E">
        <w:rPr>
          <w:sz w:val="24"/>
          <w:szCs w:val="24"/>
        </w:rPr>
        <w:t>,</w:t>
      </w:r>
      <w:r w:rsidRPr="00036F39">
        <w:rPr>
          <w:sz w:val="24"/>
          <w:szCs w:val="24"/>
        </w:rPr>
        <w:t xml:space="preserve"> </w:t>
      </w:r>
      <w:r>
        <w:rPr>
          <w:sz w:val="24"/>
          <w:szCs w:val="24"/>
        </w:rPr>
        <w:t>melyek elkülönített sz</w:t>
      </w:r>
      <w:r w:rsidR="001E1A4E">
        <w:rPr>
          <w:sz w:val="24"/>
          <w:szCs w:val="24"/>
        </w:rPr>
        <w:t>ámlán vannak vezetve.</w:t>
      </w:r>
    </w:p>
    <w:p w14:paraId="73591E54" w14:textId="77777777" w:rsidR="0081603F" w:rsidRDefault="0081603F" w:rsidP="00CC3D55">
      <w:pPr>
        <w:jc w:val="both"/>
        <w:rPr>
          <w:sz w:val="24"/>
          <w:szCs w:val="24"/>
        </w:rPr>
      </w:pPr>
    </w:p>
    <w:p w14:paraId="3CED791F" w14:textId="77777777" w:rsidR="0081603F" w:rsidRDefault="0081603F" w:rsidP="00CC3D5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START-os számlán </w:t>
      </w:r>
      <w:r w:rsidR="00AB440B">
        <w:rPr>
          <w:b/>
          <w:sz w:val="24"/>
          <w:szCs w:val="24"/>
        </w:rPr>
        <w:t>9.385.931</w:t>
      </w:r>
      <w:r w:rsidRPr="00FB0AFC">
        <w:rPr>
          <w:b/>
          <w:sz w:val="24"/>
          <w:szCs w:val="24"/>
        </w:rPr>
        <w:t xml:space="preserve"> forint</w:t>
      </w:r>
      <w:r>
        <w:rPr>
          <w:sz w:val="24"/>
          <w:szCs w:val="24"/>
        </w:rPr>
        <w:t xml:space="preserve"> van elkülönítve, melyből a bérek, járulékok és a programok</w:t>
      </w:r>
      <w:r w:rsidR="00CD0DE0">
        <w:rPr>
          <w:sz w:val="24"/>
          <w:szCs w:val="24"/>
        </w:rPr>
        <w:t xml:space="preserve"> költségei kerülnek kifizetésre.</w:t>
      </w:r>
    </w:p>
    <w:p w14:paraId="7D4C76CB" w14:textId="77777777" w:rsidR="0081603F" w:rsidRDefault="0081603F" w:rsidP="00CC3D55">
      <w:pPr>
        <w:jc w:val="both"/>
        <w:rPr>
          <w:sz w:val="24"/>
          <w:szCs w:val="24"/>
        </w:rPr>
      </w:pPr>
    </w:p>
    <w:p w14:paraId="79765675" w14:textId="77777777" w:rsidR="00A62814" w:rsidRDefault="00A62814" w:rsidP="00CC3D5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Az államháztartásról szóló 2011. évi CXCV. törvény 111. §. (3) bekezdése előírja, ha a megítélt európai uniós forrásból nyújtott pályázati támogatás összege meghaladja az ötvenmillió forintot, akkor kincstárban vezetett forintszámlán elkülönítetten kell vezetni ezen összegeket. </w:t>
      </w:r>
    </w:p>
    <w:p w14:paraId="4BDFCB80" w14:textId="33682C75" w:rsidR="00FB0AFC" w:rsidRDefault="00A62814" w:rsidP="00CC3D55">
      <w:pPr>
        <w:jc w:val="both"/>
        <w:rPr>
          <w:sz w:val="24"/>
          <w:szCs w:val="24"/>
        </w:rPr>
      </w:pPr>
      <w:r>
        <w:rPr>
          <w:sz w:val="24"/>
          <w:szCs w:val="24"/>
        </w:rPr>
        <w:t>Önkormányzatunk is megnyitotta az Államkincstárnál az e</w:t>
      </w:r>
      <w:r w:rsidR="00A05173">
        <w:rPr>
          <w:sz w:val="24"/>
          <w:szCs w:val="24"/>
        </w:rPr>
        <w:t xml:space="preserve">lkülönített számlákat. </w:t>
      </w:r>
      <w:r w:rsidR="00A05173" w:rsidRPr="00A05173">
        <w:rPr>
          <w:b/>
          <w:sz w:val="24"/>
          <w:szCs w:val="24"/>
        </w:rPr>
        <w:t>Belterületi út</w:t>
      </w:r>
      <w:r w:rsidR="00A05173">
        <w:rPr>
          <w:sz w:val="24"/>
          <w:szCs w:val="24"/>
        </w:rPr>
        <w:t xml:space="preserve"> </w:t>
      </w:r>
      <w:r w:rsidR="00A05173" w:rsidRPr="00A05173">
        <w:rPr>
          <w:b/>
          <w:sz w:val="24"/>
          <w:szCs w:val="24"/>
        </w:rPr>
        <w:t>fejlesztés</w:t>
      </w:r>
      <w:r w:rsidR="00A05173">
        <w:rPr>
          <w:sz w:val="24"/>
          <w:szCs w:val="24"/>
        </w:rPr>
        <w:t>, a</w:t>
      </w:r>
      <w:r w:rsidR="00F13858">
        <w:rPr>
          <w:sz w:val="24"/>
          <w:szCs w:val="24"/>
        </w:rPr>
        <w:t xml:space="preserve"> számla egyenlege az I. félév végén </w:t>
      </w:r>
      <w:r w:rsidR="00AB440B">
        <w:rPr>
          <w:b/>
          <w:sz w:val="24"/>
          <w:szCs w:val="24"/>
        </w:rPr>
        <w:t xml:space="preserve">180.798.873 </w:t>
      </w:r>
      <w:r w:rsidR="00F13858" w:rsidRPr="00FB0AFC">
        <w:rPr>
          <w:b/>
          <w:sz w:val="24"/>
          <w:szCs w:val="24"/>
        </w:rPr>
        <w:t>forint.</w:t>
      </w:r>
      <w:r w:rsidR="00A05173">
        <w:rPr>
          <w:sz w:val="24"/>
          <w:szCs w:val="24"/>
        </w:rPr>
        <w:t xml:space="preserve"> </w:t>
      </w:r>
      <w:r w:rsidR="00A05173" w:rsidRPr="00A05173">
        <w:rPr>
          <w:b/>
          <w:sz w:val="24"/>
          <w:szCs w:val="24"/>
        </w:rPr>
        <w:t>Élhető települések</w:t>
      </w:r>
      <w:r w:rsidR="00A05173">
        <w:rPr>
          <w:sz w:val="24"/>
          <w:szCs w:val="24"/>
        </w:rPr>
        <w:t>,</w:t>
      </w:r>
      <w:r w:rsidR="00F13858">
        <w:rPr>
          <w:sz w:val="24"/>
          <w:szCs w:val="24"/>
        </w:rPr>
        <w:t xml:space="preserve"> melynek az I. félév végén </w:t>
      </w:r>
      <w:r w:rsidR="00AB440B">
        <w:rPr>
          <w:b/>
          <w:sz w:val="24"/>
          <w:szCs w:val="24"/>
        </w:rPr>
        <w:t xml:space="preserve">187.719.300 </w:t>
      </w:r>
      <w:r w:rsidR="00F13858" w:rsidRPr="00FB0AFC">
        <w:rPr>
          <w:b/>
          <w:sz w:val="24"/>
          <w:szCs w:val="24"/>
        </w:rPr>
        <w:t>forint</w:t>
      </w:r>
      <w:r w:rsidR="00F13858">
        <w:rPr>
          <w:sz w:val="24"/>
          <w:szCs w:val="24"/>
        </w:rPr>
        <w:t xml:space="preserve"> volt az egyenlege.</w:t>
      </w:r>
      <w:r w:rsidR="009576B0">
        <w:rPr>
          <w:sz w:val="24"/>
          <w:szCs w:val="24"/>
        </w:rPr>
        <w:t xml:space="preserve"> Továbbá elkülönített szá</w:t>
      </w:r>
      <w:r w:rsidR="00A05173">
        <w:rPr>
          <w:sz w:val="24"/>
          <w:szCs w:val="24"/>
        </w:rPr>
        <w:t xml:space="preserve">mlát kellett nyitni a </w:t>
      </w:r>
      <w:r w:rsidR="00A05173" w:rsidRPr="00A05173">
        <w:rPr>
          <w:b/>
          <w:sz w:val="24"/>
          <w:szCs w:val="24"/>
        </w:rPr>
        <w:t>Külterületi utak fejlesztése</w:t>
      </w:r>
      <w:r w:rsidR="00A05173">
        <w:rPr>
          <w:sz w:val="24"/>
          <w:szCs w:val="24"/>
        </w:rPr>
        <w:t>, melynek az I. félévi egyenlege</w:t>
      </w:r>
      <w:r w:rsidR="009576B0">
        <w:rPr>
          <w:sz w:val="24"/>
          <w:szCs w:val="24"/>
        </w:rPr>
        <w:t xml:space="preserve"> </w:t>
      </w:r>
      <w:r w:rsidR="00673F24">
        <w:rPr>
          <w:b/>
          <w:sz w:val="24"/>
          <w:szCs w:val="24"/>
        </w:rPr>
        <w:t>1.417.491</w:t>
      </w:r>
      <w:r w:rsidR="00A05173">
        <w:rPr>
          <w:b/>
          <w:sz w:val="24"/>
          <w:szCs w:val="24"/>
        </w:rPr>
        <w:t xml:space="preserve"> forint, </w:t>
      </w:r>
      <w:r w:rsidR="00A05173" w:rsidRPr="00A05173">
        <w:rPr>
          <w:sz w:val="24"/>
          <w:szCs w:val="24"/>
        </w:rPr>
        <w:t xml:space="preserve">valamint </w:t>
      </w:r>
      <w:r w:rsidR="00A05173">
        <w:rPr>
          <w:sz w:val="24"/>
          <w:szCs w:val="24"/>
        </w:rPr>
        <w:t xml:space="preserve">a </w:t>
      </w:r>
      <w:r w:rsidR="00A05173" w:rsidRPr="00A05173">
        <w:rPr>
          <w:b/>
          <w:sz w:val="24"/>
          <w:szCs w:val="24"/>
        </w:rPr>
        <w:t xml:space="preserve">Tót </w:t>
      </w:r>
      <w:r w:rsidR="007101ED">
        <w:rPr>
          <w:b/>
          <w:sz w:val="24"/>
          <w:szCs w:val="24"/>
        </w:rPr>
        <w:t>A</w:t>
      </w:r>
      <w:r w:rsidR="00A05173" w:rsidRPr="00A05173">
        <w:rPr>
          <w:b/>
          <w:sz w:val="24"/>
          <w:szCs w:val="24"/>
        </w:rPr>
        <w:t>sszony épületének felújítása</w:t>
      </w:r>
      <w:r w:rsidR="00A05173">
        <w:rPr>
          <w:b/>
          <w:sz w:val="24"/>
          <w:szCs w:val="24"/>
        </w:rPr>
        <w:t xml:space="preserve">, </w:t>
      </w:r>
      <w:r w:rsidR="00A05173" w:rsidRPr="00A05173">
        <w:rPr>
          <w:sz w:val="24"/>
          <w:szCs w:val="24"/>
        </w:rPr>
        <w:t>melynek</w:t>
      </w:r>
      <w:r w:rsidR="00FF7C88">
        <w:rPr>
          <w:sz w:val="24"/>
          <w:szCs w:val="24"/>
        </w:rPr>
        <w:t xml:space="preserve"> az I. félévi egyenlege </w:t>
      </w:r>
      <w:r w:rsidR="00FF7C88" w:rsidRPr="00FF7C88">
        <w:rPr>
          <w:b/>
          <w:sz w:val="24"/>
          <w:szCs w:val="24"/>
        </w:rPr>
        <w:t>23.794.276</w:t>
      </w:r>
      <w:r w:rsidR="00FF7C88">
        <w:rPr>
          <w:sz w:val="24"/>
          <w:szCs w:val="24"/>
        </w:rPr>
        <w:t xml:space="preserve"> </w:t>
      </w:r>
      <w:r w:rsidR="00FF7C88" w:rsidRPr="00FF7C88">
        <w:rPr>
          <w:b/>
          <w:sz w:val="24"/>
          <w:szCs w:val="24"/>
        </w:rPr>
        <w:t>forint.</w:t>
      </w:r>
      <w:r w:rsidR="00AB440B">
        <w:rPr>
          <w:b/>
          <w:sz w:val="24"/>
          <w:szCs w:val="24"/>
        </w:rPr>
        <w:t xml:space="preserve"> Gondozási központ energetikai felújítása</w:t>
      </w:r>
      <w:r w:rsidR="00D12667">
        <w:rPr>
          <w:b/>
          <w:sz w:val="24"/>
          <w:szCs w:val="24"/>
        </w:rPr>
        <w:t xml:space="preserve">, </w:t>
      </w:r>
      <w:r w:rsidR="00D12667" w:rsidRPr="00D12667">
        <w:rPr>
          <w:sz w:val="24"/>
          <w:szCs w:val="24"/>
        </w:rPr>
        <w:t>melynek</w:t>
      </w:r>
      <w:r w:rsidR="00D12667">
        <w:rPr>
          <w:sz w:val="24"/>
          <w:szCs w:val="24"/>
        </w:rPr>
        <w:t xml:space="preserve"> </w:t>
      </w:r>
      <w:r w:rsidR="00B00587">
        <w:rPr>
          <w:sz w:val="24"/>
          <w:szCs w:val="24"/>
        </w:rPr>
        <w:t xml:space="preserve">egyenlege </w:t>
      </w:r>
      <w:r w:rsidR="00673F24" w:rsidRPr="00673F24">
        <w:rPr>
          <w:b/>
          <w:sz w:val="24"/>
          <w:szCs w:val="24"/>
        </w:rPr>
        <w:t>95.962.851 forint.</w:t>
      </w:r>
    </w:p>
    <w:p w14:paraId="638ED739" w14:textId="77777777" w:rsidR="00FB0AFC" w:rsidRDefault="00FB0AFC" w:rsidP="00CC3D55">
      <w:pPr>
        <w:jc w:val="both"/>
        <w:rPr>
          <w:sz w:val="24"/>
          <w:szCs w:val="24"/>
        </w:rPr>
      </w:pPr>
    </w:p>
    <w:p w14:paraId="79E38ADB" w14:textId="77777777" w:rsidR="00FB0AFC" w:rsidRDefault="00FB0AFC" w:rsidP="00CC3D55">
      <w:pPr>
        <w:jc w:val="both"/>
        <w:rPr>
          <w:sz w:val="24"/>
          <w:szCs w:val="24"/>
        </w:rPr>
      </w:pPr>
    </w:p>
    <w:p w14:paraId="2952FC01" w14:textId="77777777" w:rsidR="00FB0AFC" w:rsidRDefault="00FB0AFC" w:rsidP="00CC3D55">
      <w:pPr>
        <w:jc w:val="both"/>
        <w:rPr>
          <w:sz w:val="24"/>
          <w:szCs w:val="24"/>
        </w:rPr>
      </w:pPr>
      <w:r>
        <w:rPr>
          <w:sz w:val="24"/>
          <w:szCs w:val="24"/>
        </w:rPr>
        <w:t>Kérem a Tisztelt Képviselő-testületet az előterjesztés megvitatására és elfogadására.</w:t>
      </w:r>
    </w:p>
    <w:p w14:paraId="6F9A835C" w14:textId="77777777" w:rsidR="00FB0AFC" w:rsidRDefault="00FB0AFC" w:rsidP="00CC3D55">
      <w:pPr>
        <w:jc w:val="both"/>
        <w:rPr>
          <w:sz w:val="24"/>
          <w:szCs w:val="24"/>
        </w:rPr>
      </w:pPr>
    </w:p>
    <w:p w14:paraId="15AE47D3" w14:textId="77777777" w:rsidR="00FB0AFC" w:rsidRPr="00FB0AFC" w:rsidRDefault="00FB0AFC" w:rsidP="00CC3D55">
      <w:pPr>
        <w:jc w:val="both"/>
        <w:rPr>
          <w:b/>
          <w:sz w:val="28"/>
          <w:szCs w:val="28"/>
          <w:u w:val="single"/>
        </w:rPr>
      </w:pPr>
      <w:r w:rsidRPr="00FB0AFC">
        <w:rPr>
          <w:b/>
          <w:sz w:val="28"/>
          <w:szCs w:val="28"/>
          <w:u w:val="single"/>
        </w:rPr>
        <w:t>Határozati javaslat:</w:t>
      </w:r>
    </w:p>
    <w:p w14:paraId="5A06369A" w14:textId="77777777" w:rsidR="00FB0AFC" w:rsidRDefault="00FB0AFC" w:rsidP="00CC3D55">
      <w:pPr>
        <w:jc w:val="both"/>
        <w:rPr>
          <w:sz w:val="24"/>
          <w:szCs w:val="24"/>
        </w:rPr>
      </w:pPr>
      <w:r>
        <w:rPr>
          <w:sz w:val="24"/>
          <w:szCs w:val="24"/>
        </w:rPr>
        <w:t>A Képviselő-testület az önkormányzat és intézményei</w:t>
      </w:r>
      <w:r w:rsidR="00510939">
        <w:rPr>
          <w:sz w:val="24"/>
          <w:szCs w:val="24"/>
        </w:rPr>
        <w:t xml:space="preserve"> 2024</w:t>
      </w:r>
      <w:r>
        <w:rPr>
          <w:sz w:val="24"/>
          <w:szCs w:val="24"/>
        </w:rPr>
        <w:t>. I. félévi gazdálkodásáról szóló beszámolót elfogadja.</w:t>
      </w:r>
    </w:p>
    <w:p w14:paraId="3B69A0B1" w14:textId="77777777" w:rsidR="00FB0AFC" w:rsidRDefault="00FB0AFC" w:rsidP="00CC3D55">
      <w:pPr>
        <w:jc w:val="both"/>
        <w:rPr>
          <w:sz w:val="24"/>
          <w:szCs w:val="24"/>
        </w:rPr>
      </w:pPr>
    </w:p>
    <w:p w14:paraId="5E466B9C" w14:textId="39698127" w:rsidR="00FB0AFC" w:rsidRDefault="0044267F" w:rsidP="00CC3D5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Gádoros, 2024. </w:t>
      </w:r>
      <w:r w:rsidR="00F746BA">
        <w:rPr>
          <w:sz w:val="24"/>
          <w:szCs w:val="24"/>
        </w:rPr>
        <w:t>szeptember 5.</w:t>
      </w:r>
    </w:p>
    <w:p w14:paraId="4E9B1A2F" w14:textId="77777777" w:rsidR="00FB0AFC" w:rsidRDefault="00FB0AFC" w:rsidP="00CC3D55">
      <w:pPr>
        <w:jc w:val="both"/>
        <w:rPr>
          <w:sz w:val="24"/>
          <w:szCs w:val="24"/>
        </w:rPr>
      </w:pPr>
    </w:p>
    <w:p w14:paraId="2F486719" w14:textId="77777777" w:rsidR="00FB0AFC" w:rsidRDefault="00FB0AFC" w:rsidP="00CC3D55">
      <w:pPr>
        <w:jc w:val="both"/>
        <w:rPr>
          <w:sz w:val="24"/>
          <w:szCs w:val="24"/>
        </w:rPr>
      </w:pPr>
    </w:p>
    <w:p w14:paraId="07A804C0" w14:textId="77777777" w:rsidR="00FB0AFC" w:rsidRDefault="00FB0AFC" w:rsidP="00CC3D5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Dr. Szilágyi Tibor</w:t>
      </w:r>
    </w:p>
    <w:p w14:paraId="53CAE4FC" w14:textId="77777777" w:rsidR="00111F90" w:rsidRDefault="00FB0AFC" w:rsidP="00CC3D5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</w:t>
      </w:r>
      <w:r w:rsidR="00FF7C88">
        <w:rPr>
          <w:sz w:val="24"/>
          <w:szCs w:val="24"/>
        </w:rPr>
        <w:t xml:space="preserve">   </w:t>
      </w:r>
      <w:r>
        <w:rPr>
          <w:sz w:val="24"/>
          <w:szCs w:val="24"/>
        </w:rPr>
        <w:t>polgármester</w:t>
      </w:r>
      <w:r w:rsidR="00111F90">
        <w:rPr>
          <w:sz w:val="24"/>
          <w:szCs w:val="24"/>
        </w:rPr>
        <w:t xml:space="preserve">           </w:t>
      </w:r>
    </w:p>
    <w:p w14:paraId="29BF69F8" w14:textId="77777777" w:rsidR="008D22F4" w:rsidRDefault="008D22F4" w:rsidP="00CC3D55">
      <w:pPr>
        <w:jc w:val="both"/>
        <w:rPr>
          <w:sz w:val="24"/>
          <w:szCs w:val="24"/>
        </w:rPr>
      </w:pPr>
    </w:p>
    <w:p w14:paraId="2F512171" w14:textId="77777777" w:rsidR="00FD2AE4" w:rsidRPr="00FD2AE4" w:rsidRDefault="00FD2AE4" w:rsidP="00CC3D55">
      <w:pPr>
        <w:jc w:val="both"/>
        <w:rPr>
          <w:sz w:val="24"/>
          <w:szCs w:val="24"/>
        </w:rPr>
      </w:pPr>
    </w:p>
    <w:sectPr w:rsidR="00FD2AE4" w:rsidRPr="00FD2A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473B"/>
    <w:rsid w:val="00036F39"/>
    <w:rsid w:val="0005179D"/>
    <w:rsid w:val="00054B65"/>
    <w:rsid w:val="00065A69"/>
    <w:rsid w:val="00080419"/>
    <w:rsid w:val="000B3CC6"/>
    <w:rsid w:val="000C0D49"/>
    <w:rsid w:val="000D1FCE"/>
    <w:rsid w:val="00100A06"/>
    <w:rsid w:val="00106994"/>
    <w:rsid w:val="00111F90"/>
    <w:rsid w:val="00155B9E"/>
    <w:rsid w:val="00157C56"/>
    <w:rsid w:val="00184B17"/>
    <w:rsid w:val="001D2B0A"/>
    <w:rsid w:val="001D4315"/>
    <w:rsid w:val="001E1A4E"/>
    <w:rsid w:val="00210F06"/>
    <w:rsid w:val="002A7AE0"/>
    <w:rsid w:val="002D58ED"/>
    <w:rsid w:val="00343545"/>
    <w:rsid w:val="003465A2"/>
    <w:rsid w:val="003F7677"/>
    <w:rsid w:val="003F768A"/>
    <w:rsid w:val="0042256E"/>
    <w:rsid w:val="0044267F"/>
    <w:rsid w:val="00451201"/>
    <w:rsid w:val="00461709"/>
    <w:rsid w:val="00485C04"/>
    <w:rsid w:val="004900E4"/>
    <w:rsid w:val="004B6AFD"/>
    <w:rsid w:val="004C3F28"/>
    <w:rsid w:val="00510939"/>
    <w:rsid w:val="00542DA8"/>
    <w:rsid w:val="0058714A"/>
    <w:rsid w:val="005975C1"/>
    <w:rsid w:val="005B49A7"/>
    <w:rsid w:val="005E16AD"/>
    <w:rsid w:val="00620AFF"/>
    <w:rsid w:val="00652E31"/>
    <w:rsid w:val="006571C8"/>
    <w:rsid w:val="00672EF4"/>
    <w:rsid w:val="00673F24"/>
    <w:rsid w:val="006C1033"/>
    <w:rsid w:val="006E1992"/>
    <w:rsid w:val="006F2AE2"/>
    <w:rsid w:val="006F3E89"/>
    <w:rsid w:val="006F61F7"/>
    <w:rsid w:val="007101ED"/>
    <w:rsid w:val="00730B85"/>
    <w:rsid w:val="0076473B"/>
    <w:rsid w:val="00794E81"/>
    <w:rsid w:val="007F525D"/>
    <w:rsid w:val="0081603F"/>
    <w:rsid w:val="0086696A"/>
    <w:rsid w:val="008828C7"/>
    <w:rsid w:val="00897E5C"/>
    <w:rsid w:val="008A46F6"/>
    <w:rsid w:val="008B3752"/>
    <w:rsid w:val="008D22F4"/>
    <w:rsid w:val="00922CF3"/>
    <w:rsid w:val="0095256B"/>
    <w:rsid w:val="009576B0"/>
    <w:rsid w:val="009C00CC"/>
    <w:rsid w:val="00A0321E"/>
    <w:rsid w:val="00A04799"/>
    <w:rsid w:val="00A05173"/>
    <w:rsid w:val="00A151BA"/>
    <w:rsid w:val="00A44A82"/>
    <w:rsid w:val="00A62814"/>
    <w:rsid w:val="00A83C8B"/>
    <w:rsid w:val="00AA3274"/>
    <w:rsid w:val="00AB26F1"/>
    <w:rsid w:val="00AB440B"/>
    <w:rsid w:val="00AD23E3"/>
    <w:rsid w:val="00B00587"/>
    <w:rsid w:val="00B25F4C"/>
    <w:rsid w:val="00B53996"/>
    <w:rsid w:val="00B63091"/>
    <w:rsid w:val="00BD04E8"/>
    <w:rsid w:val="00C446EC"/>
    <w:rsid w:val="00C634D7"/>
    <w:rsid w:val="00CB249C"/>
    <w:rsid w:val="00CC08CC"/>
    <w:rsid w:val="00CC3D55"/>
    <w:rsid w:val="00CD0DE0"/>
    <w:rsid w:val="00D11283"/>
    <w:rsid w:val="00D12667"/>
    <w:rsid w:val="00DB759F"/>
    <w:rsid w:val="00E420E0"/>
    <w:rsid w:val="00E42A45"/>
    <w:rsid w:val="00E52CB4"/>
    <w:rsid w:val="00EB7A8C"/>
    <w:rsid w:val="00EC2AB6"/>
    <w:rsid w:val="00F13858"/>
    <w:rsid w:val="00F21045"/>
    <w:rsid w:val="00F345CE"/>
    <w:rsid w:val="00F4225E"/>
    <w:rsid w:val="00F6278D"/>
    <w:rsid w:val="00F746BA"/>
    <w:rsid w:val="00F86094"/>
    <w:rsid w:val="00FA7220"/>
    <w:rsid w:val="00FB0AFC"/>
    <w:rsid w:val="00FC422A"/>
    <w:rsid w:val="00FD2AE4"/>
    <w:rsid w:val="00FE306A"/>
    <w:rsid w:val="00FF66C9"/>
    <w:rsid w:val="00FF7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EB6BFE"/>
  <w15:chartTrackingRefBased/>
  <w15:docId w15:val="{952FB832-EB11-4536-BEA8-80775018E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A44A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34"/>
    <w:qFormat/>
    <w:rsid w:val="002D58ED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343545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val="x-none"/>
    </w:rPr>
  </w:style>
  <w:style w:type="character" w:customStyle="1" w:styleId="lfejChar">
    <w:name w:val="Élőfej Char"/>
    <w:basedOn w:val="Bekezdsalapbettpusa"/>
    <w:link w:val="lfej"/>
    <w:uiPriority w:val="99"/>
    <w:rsid w:val="00343545"/>
    <w:rPr>
      <w:rFonts w:ascii="Times New Roman" w:eastAsia="Calibri" w:hAnsi="Times New Roman" w:cs="Times New Roman"/>
      <w:sz w:val="24"/>
      <w:szCs w:val="24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3E5F73-8E7D-45F9-A440-BFD962D4D1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7</Pages>
  <Words>1358</Words>
  <Characters>9376</Characters>
  <Application>Microsoft Office Word</Application>
  <DocSecurity>0</DocSecurity>
  <Lines>78</Lines>
  <Paragraphs>21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</dc:creator>
  <cp:keywords/>
  <dc:description/>
  <cp:lastModifiedBy>Németh Lászlóné</cp:lastModifiedBy>
  <cp:revision>10</cp:revision>
  <cp:lastPrinted>2024-09-05T09:09:00Z</cp:lastPrinted>
  <dcterms:created xsi:type="dcterms:W3CDTF">2024-07-25T07:26:00Z</dcterms:created>
  <dcterms:modified xsi:type="dcterms:W3CDTF">2024-09-05T09:14:00Z</dcterms:modified>
</cp:coreProperties>
</file>